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55A27" w:rsidP="00455A27" w:rsidRDefault="00455A27" w14:paraId="672A6659" wp14:textId="77777777">
      <w:pPr>
        <w:jc w:val="center"/>
        <w:rPr>
          <w:sz w:val="36"/>
          <w:szCs w:val="36"/>
        </w:rPr>
      </w:pPr>
    </w:p>
    <w:p xmlns:wp14="http://schemas.microsoft.com/office/word/2010/wordml" w:rsidR="00455A27" w:rsidP="00455A27" w:rsidRDefault="00455A27" w14:paraId="0A37501D" wp14:textId="77777777">
      <w:pPr>
        <w:jc w:val="center"/>
        <w:rPr>
          <w:sz w:val="36"/>
          <w:szCs w:val="36"/>
        </w:rPr>
      </w:pPr>
    </w:p>
    <w:p xmlns:wp14="http://schemas.microsoft.com/office/word/2010/wordml" w:rsidR="00455A27" w:rsidP="00455A27" w:rsidRDefault="00455A27" w14:paraId="5DAB6C7B" wp14:textId="77777777">
      <w:pPr>
        <w:jc w:val="center"/>
        <w:rPr>
          <w:sz w:val="36"/>
          <w:szCs w:val="36"/>
        </w:rPr>
      </w:pPr>
    </w:p>
    <w:p xmlns:wp14="http://schemas.microsoft.com/office/word/2010/wordml" w:rsidR="00455A27" w:rsidP="00455A27" w:rsidRDefault="00455A27" w14:paraId="02EB378F" wp14:textId="77777777">
      <w:pPr>
        <w:rPr>
          <w:sz w:val="36"/>
          <w:szCs w:val="36"/>
        </w:rPr>
      </w:pPr>
    </w:p>
    <w:p xmlns:wp14="http://schemas.microsoft.com/office/word/2010/wordml" w:rsidR="00455A27" w:rsidP="00455A27" w:rsidRDefault="00455A27" w14:paraId="6A05A809" wp14:textId="77777777">
      <w:pPr>
        <w:rPr>
          <w:sz w:val="36"/>
          <w:szCs w:val="36"/>
        </w:rPr>
      </w:pPr>
    </w:p>
    <w:p xmlns:wp14="http://schemas.microsoft.com/office/word/2010/wordml" w:rsidR="00455A27" w:rsidP="00455A27" w:rsidRDefault="00455A27" w14:paraId="5A39BBE3" wp14:textId="77777777">
      <w:pPr>
        <w:rPr>
          <w:rFonts w:cs="Times New Roman"/>
          <w:sz w:val="36"/>
          <w:szCs w:val="36"/>
        </w:rPr>
      </w:pPr>
    </w:p>
    <w:p xmlns:wp14="http://schemas.microsoft.com/office/word/2010/wordml" w:rsidR="00EC266A" w:rsidP="00EC266A" w:rsidRDefault="00EC266A" w14:paraId="5B1BFACF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</w:t>
      </w:r>
      <w:r>
        <w:rPr>
          <w:rStyle w:val="normaltextrun"/>
          <w:b/>
          <w:bCs/>
          <w:sz w:val="32"/>
          <w:szCs w:val="32"/>
          <w:lang w:val="ru-RU"/>
        </w:rPr>
        <w:t>g kurikuluma za Srpski jezik u 6</w:t>
      </w:r>
      <w:r>
        <w:rPr>
          <w:rStyle w:val="normaltextrun"/>
          <w:b/>
          <w:bCs/>
          <w:sz w:val="32"/>
          <w:szCs w:val="32"/>
          <w:lang w:val="ru-RU"/>
        </w:rPr>
        <w:t>. razredu osnovne škole </w:t>
      </w:r>
      <w:r>
        <w:rPr>
          <w:rStyle w:val="normaltextrun"/>
          <w:b/>
          <w:bCs/>
          <w:sz w:val="32"/>
          <w:szCs w:val="32"/>
        </w:rPr>
        <w:t>za školsku godinu 2020./2021.</w:t>
      </w:r>
      <w:r>
        <w:rPr>
          <w:rStyle w:val="eop"/>
          <w:sz w:val="32"/>
          <w:szCs w:val="32"/>
          <w:lang w:val="en-US"/>
        </w:rPr>
        <w:t> </w:t>
      </w:r>
    </w:p>
    <w:p xmlns:wp14="http://schemas.microsoft.com/office/word/2010/wordml" w:rsidR="00EC266A" w:rsidP="00EC266A" w:rsidRDefault="00EC266A" w14:paraId="2971393F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>Предлог годишњег oперативно</w:t>
      </w:r>
      <w:r>
        <w:rPr>
          <w:rStyle w:val="normaltextrun"/>
          <w:b/>
          <w:bCs/>
          <w:sz w:val="32"/>
          <w:szCs w:val="32"/>
        </w:rPr>
        <w:t>г курикулума за Српски језик у 6</w:t>
      </w:r>
      <w:bookmarkStart w:name="_GoBack" w:id="0"/>
      <w:bookmarkEnd w:id="0"/>
      <w:r>
        <w:rPr>
          <w:rStyle w:val="normaltextrun"/>
          <w:b/>
          <w:bCs/>
          <w:sz w:val="32"/>
          <w:szCs w:val="32"/>
        </w:rPr>
        <w:t>. разреду основне школе за школску годину 2020/2021.</w:t>
      </w:r>
      <w:r>
        <w:rPr>
          <w:rStyle w:val="eop"/>
          <w:sz w:val="32"/>
          <w:szCs w:val="32"/>
          <w:lang w:val="en-US"/>
        </w:rPr>
        <w:t> </w:t>
      </w:r>
    </w:p>
    <w:p xmlns:wp14="http://schemas.microsoft.com/office/word/2010/wordml" w:rsidR="00455A27" w:rsidP="00455A27" w:rsidRDefault="00455A27" w14:paraId="41C8F396" wp14:textId="77777777">
      <w:pPr>
        <w:jc w:val="center"/>
        <w:rPr>
          <w:rFonts w:cs="Times New Roman"/>
          <w:sz w:val="36"/>
          <w:szCs w:val="36"/>
          <w:lang w:val="sr-Cyrl-CS"/>
        </w:rPr>
      </w:pPr>
    </w:p>
    <w:p xmlns:wp14="http://schemas.microsoft.com/office/word/2010/wordml" w:rsidR="00455A27" w:rsidP="00455A27" w:rsidRDefault="00455A27" w14:paraId="72A3D3EC" wp14:textId="77777777">
      <w:pPr>
        <w:jc w:val="center"/>
        <w:rPr>
          <w:rFonts w:cs="Times New Roman"/>
          <w:sz w:val="36"/>
          <w:szCs w:val="36"/>
          <w:lang w:val="sr-Cyrl-CS"/>
        </w:rPr>
      </w:pPr>
    </w:p>
    <w:p xmlns:wp14="http://schemas.microsoft.com/office/word/2010/wordml" w:rsidR="00455A27" w:rsidP="00455A27" w:rsidRDefault="00455A27" w14:paraId="7A5547B5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РAЗРEД: 6.</w:t>
      </w:r>
    </w:p>
    <w:p xmlns:wp14="http://schemas.microsoft.com/office/word/2010/wordml" w:rsidR="00455A27" w:rsidP="00455A27" w:rsidRDefault="00455A27" w14:paraId="6C2EF19F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ЛИТЕРАТУРА: Читанка 6 – уџбеник српског језика</w:t>
      </w:r>
    </w:p>
    <w:p xmlns:wp14="http://schemas.microsoft.com/office/word/2010/wordml" w:rsidR="00455A27" w:rsidP="00455A27" w:rsidRDefault="00455A27" w14:paraId="0CB1982C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 xml:space="preserve">  Српски језик и језичка култура – радна свеска</w:t>
      </w:r>
    </w:p>
    <w:p xmlns:wp14="http://schemas.microsoft.com/office/word/2010/wordml" w:rsidR="00455A27" w:rsidP="00455A27" w:rsidRDefault="00455A27" w14:paraId="41C8123D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АУТОРИ: С. Маринковић, М. Стојановић, С. Шевић</w:t>
      </w:r>
    </w:p>
    <w:p xmlns:wp14="http://schemas.microsoft.com/office/word/2010/wordml" w:rsidR="00455A27" w:rsidP="00455A27" w:rsidRDefault="00455A27" w14:paraId="0D0B940D" wp14:textId="77777777">
      <w:r>
        <w:br w:type="page"/>
      </w:r>
    </w:p>
    <w:tbl>
      <w:tblPr>
        <w:tblStyle w:val="TableGrid"/>
        <w:tblpPr w:leftFromText="180" w:rightFromText="180" w:vertAnchor="text" w:horzAnchor="margin" w:tblpY="-116"/>
        <w:tblOverlap w:val="never"/>
        <w:tblW w:w="144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394"/>
        <w:gridCol w:w="3118"/>
        <w:gridCol w:w="709"/>
        <w:gridCol w:w="1134"/>
      </w:tblGrid>
      <w:tr xmlns:wp14="http://schemas.microsoft.com/office/word/2010/wordml" w:rsidR="00455A27" w:rsidTr="00455A27" w14:paraId="3C321E2C" wp14:textId="77777777"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686BB8D5" wp14:textId="77777777">
            <w:pPr>
              <w:jc w:val="center"/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Тема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5E7A14F8" wp14:textId="7777777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Текстови и садржаји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7AAEB541" wp14:textId="7777777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Васпитно-образовни исходи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4D0017D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Очекивања међупредметних тема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61247042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број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часова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79446138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xmlns:wp14="http://schemas.microsoft.com/office/word/2010/wordml" w:rsidR="00455A27" w:rsidTr="00455A27" w14:paraId="13D401CC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11DBB430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ЈУНАЧКА ПРОШЛОСТ</w:t>
            </w:r>
            <w:r>
              <w:rPr>
                <w:b/>
              </w:rPr>
              <w:br/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P="003F2349" w:rsidRDefault="00455A27" w14:paraId="09F344C5" wp14:textId="77777777">
            <w:pPr>
              <w:pStyle w:val="ListParagraph"/>
              <w:numPr>
                <w:ilvl w:val="0"/>
                <w:numId w:val="1"/>
              </w:numPr>
            </w:pPr>
            <w:r>
              <w:t>Васпитно-образовни исходи из Српског језика и елементи вредновања (1)</w:t>
            </w:r>
          </w:p>
          <w:p w:rsidR="00455A27" w:rsidP="003F2349" w:rsidRDefault="00455A27" w14:paraId="6EE24F77" wp14:textId="77777777">
            <w:pPr>
              <w:pStyle w:val="ListParagraph"/>
              <w:numPr>
                <w:ilvl w:val="0"/>
                <w:numId w:val="1"/>
              </w:numPr>
            </w:pPr>
            <w:r>
              <w:t>Понављање наставних садржаја 5. разреда; иницијална провера знања, анализа провере (3)</w:t>
            </w:r>
          </w:p>
          <w:p w:rsidR="00455A27" w:rsidP="003F2349" w:rsidRDefault="00455A27" w14:paraId="539203AC" wp14:textId="77777777">
            <w:pPr>
              <w:pStyle w:val="ListParagraph"/>
              <w:numPr>
                <w:ilvl w:val="0"/>
                <w:numId w:val="1"/>
              </w:numPr>
            </w:pPr>
            <w:r>
              <w:t>Синоними, хомоними, антоними (3)</w:t>
            </w:r>
          </w:p>
          <w:p w:rsidR="00455A27" w:rsidP="003F2349" w:rsidRDefault="00455A27" w14:paraId="3D11D8FD" wp14:textId="77777777">
            <w:pPr>
              <w:pStyle w:val="ListParagraph"/>
              <w:numPr>
                <w:ilvl w:val="0"/>
                <w:numId w:val="1"/>
              </w:numPr>
            </w:pPr>
            <w:r>
              <w:t>Творба речи (7)</w:t>
            </w:r>
          </w:p>
          <w:p w:rsidR="00455A27" w:rsidP="003F2349" w:rsidRDefault="00455A27" w14:paraId="2C66A5A4" wp14:textId="77777777">
            <w:pPr>
              <w:pStyle w:val="ListParagraph"/>
              <w:numPr>
                <w:ilvl w:val="0"/>
                <w:numId w:val="1"/>
              </w:numPr>
            </w:pPr>
            <w:r>
              <w:t>Стеван Раичковић, Хвала сунцу, земљи, трави; Изражајно рецитовање (2)</w:t>
            </w:r>
          </w:p>
          <w:p w:rsidR="00455A27" w:rsidP="003F2349" w:rsidRDefault="00455A27" w14:paraId="3AEC4CA1" wp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Народне песме о Косовском боју: Смрт мајке Југовића, Цар Лазар и царица Милица;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Писмена вежба: Херојски чин јунака Косовске битке; Женски ликови у песмама о Косовском боју</w:t>
            </w:r>
            <w:r>
              <w:t xml:space="preserve">  (2+2+1)</w:t>
            </w:r>
          </w:p>
          <w:p w:rsidR="00455A27" w:rsidP="003F2349" w:rsidRDefault="00455A27" w14:paraId="0197576D" wp14:textId="77777777">
            <w:pPr>
              <w:pStyle w:val="ListParagraph"/>
              <w:numPr>
                <w:ilvl w:val="0"/>
                <w:numId w:val="1"/>
              </w:numPr>
            </w:pPr>
            <w:r>
              <w:t>Епске песме о Косовском боју* (2)</w:t>
            </w:r>
          </w:p>
          <w:p w:rsidR="00455A27" w:rsidP="003F2349" w:rsidRDefault="00455A27" w14:paraId="1D0E4C6C" wp14:textId="77777777">
            <w:pPr>
              <w:pStyle w:val="ListParagraph"/>
              <w:numPr>
                <w:ilvl w:val="0"/>
                <w:numId w:val="1"/>
              </w:numPr>
            </w:pPr>
            <w:r>
              <w:t>Језик и доживљаји (1)</w:t>
            </w:r>
          </w:p>
          <w:p w:rsidR="00455A27" w:rsidP="003F2349" w:rsidRDefault="00455A27" w14:paraId="5DC19D9A" wp14:textId="77777777">
            <w:pPr>
              <w:pStyle w:val="ListParagraph"/>
              <w:numPr>
                <w:ilvl w:val="0"/>
                <w:numId w:val="1"/>
              </w:numPr>
            </w:pPr>
            <w:r>
              <w:t>Милован Данојлић, Шљива (1)</w:t>
            </w:r>
          </w:p>
          <w:p w:rsidR="00455A27" w:rsidP="003F2349" w:rsidRDefault="00455A27" w14:paraId="4AA78447" wp14:textId="77777777">
            <w:pPr>
              <w:pStyle w:val="ListParagraph"/>
              <w:numPr>
                <w:ilvl w:val="0"/>
                <w:numId w:val="1"/>
              </w:numPr>
            </w:pPr>
            <w:r>
              <w:t>Народна епска јуначка песма, Марко Краљевић укида свадбарину (2)</w:t>
            </w:r>
          </w:p>
          <w:p w:rsidR="00455A27" w:rsidP="003F2349" w:rsidRDefault="00455A27" w14:paraId="730C648B" wp14:textId="77777777">
            <w:pPr>
              <w:pStyle w:val="ListParagraph"/>
              <w:numPr>
                <w:ilvl w:val="0"/>
                <w:numId w:val="1"/>
              </w:numPr>
            </w:pPr>
            <w:r>
              <w:t>Писмени састав: Опис лика Марка Краљевића (1)</w:t>
            </w:r>
          </w:p>
          <w:p w:rsidR="00455A27" w:rsidP="003F2349" w:rsidRDefault="00455A27" w14:paraId="58ED2906" wp14:textId="77777777">
            <w:pPr>
              <w:pStyle w:val="ListParagraph"/>
              <w:numPr>
                <w:ilvl w:val="0"/>
                <w:numId w:val="1"/>
              </w:numPr>
            </w:pPr>
            <w:r>
              <w:t>Исидора Секулић, Буре (1)</w:t>
            </w:r>
          </w:p>
          <w:p w:rsidR="00455A27" w:rsidP="003F2349" w:rsidRDefault="00455A27" w14:paraId="628BA87E" wp14:textId="77777777">
            <w:pPr>
              <w:pStyle w:val="ListParagraph"/>
              <w:numPr>
                <w:ilvl w:val="0"/>
                <w:numId w:val="1"/>
              </w:numPr>
            </w:pPr>
            <w:r>
              <w:t>Историја и елементи стрипа (2)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747C21B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A.6.1. Ученик уочава и разликује одређене књижевне врсте усмене и ауторске књижевности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A.6.2. Ученик тумачи књижевно дело и исказује свој доживљај поткрепљујући примерима</w:t>
            </w:r>
          </w:p>
          <w:p w:rsidR="00455A27" w:rsidRDefault="00455A27" w14:paraId="4F95FB44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A.6.3. Ученик карактерише књижевни лик с обзиром на различите облике казивања којима је предочен</w:t>
            </w:r>
          </w:p>
          <w:p w:rsidR="00455A27" w:rsidRDefault="00455A27" w14:paraId="42EAC22A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A.6.4. Ученик уочава основне облике стиха и строфе, врсте риме, препознаје и објашњава стилска изражајна средства</w:t>
            </w:r>
          </w:p>
          <w:p w:rsidR="00455A27" w:rsidRDefault="00455A27" w14:paraId="21449872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A.6.5. Ученик развија читалачку навику</w:t>
            </w:r>
          </w:p>
          <w:p w:rsidR="00455A27" w:rsidRDefault="00455A27" w14:paraId="02290050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B.6.1. Ученик разликује основне лексичкосемантичке категорије које употребљава у свакодневној комуникацији</w:t>
            </w:r>
          </w:p>
          <w:p w:rsidR="00455A27" w:rsidRDefault="00455A27" w14:paraId="072A366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B.6.2. Ученик разликује односе променљивих и непроменљивих речи у реченици и/или тексту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B.6.4. Ученик примењује правописну норму у комуникацији</w:t>
            </w:r>
          </w:p>
          <w:p w:rsidR="00455A27" w:rsidRDefault="00455A27" w14:paraId="0D70D773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C.6.1. Ученик разговара и расправља о различитим темама примењујући вештине активног слушања и пристојне комуникације</w:t>
            </w:r>
          </w:p>
          <w:p w:rsidR="00455A27" w:rsidRDefault="00455A27" w14:paraId="74D84EB0" wp14:textId="77777777">
            <w:pPr>
              <w:pStyle w:val="ListParagraph"/>
              <w:rPr>
                <w:sz w:val="18"/>
              </w:rPr>
            </w:pPr>
            <w:r>
              <w:rPr>
                <w:sz w:val="19"/>
                <w:szCs w:val="19"/>
              </w:rPr>
              <w:t>C.6.2. Ученик развија вештине истраживачког и интерпретативног читања те изражајног читања и казивања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C.6.3. Ученик пише текст једноставних описних и приповедних структура и креативно се изражава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D.6.2.Ученик објашњава како се помоћу графичких елемената постиже жељени утицај на примаоца порука штампаних медија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28FE29C5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2.УПРАВЉАЊЕ СВОЈИМ УЧЕЊЕМ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4.СТВАРАЊЕ ОКРУЖЕЊА ЗА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:rsidR="00455A27" w:rsidRDefault="00455A27" w14:paraId="27CEF348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B.3.1. Промовише правила демократског друштва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B-1.2.Планира и управља активностима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III.C.4.Процењује важност праведности у друштву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Управља емоцијама и понашањем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3.3. Развија личне потенцијале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3.4. Сараднички учи и ради у тиму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Развија национални и културни идентитет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</w:p>
          <w:p w:rsidR="00455A27" w:rsidRDefault="00455A27" w14:paraId="7A5212B7" wp14:textId="77777777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0E27B00A" wp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455A27" w:rsidRDefault="00455A27" w14:paraId="2C8B330C" wp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t>31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6F4FA968" wp14:textId="77777777">
            <w:pPr>
              <w:ind w:left="113"/>
              <w:jc w:val="center"/>
            </w:pPr>
            <w:r>
              <w:t>Септембар - Октобар</w:t>
            </w:r>
          </w:p>
        </w:tc>
      </w:tr>
      <w:tr xmlns:wp14="http://schemas.microsoft.com/office/word/2010/wordml" w:rsidR="00455A27" w:rsidTr="00455A27" w14:paraId="23453C6F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2BCF0E23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„СВАКО СРЦЕ ИМА СВОГ СВИЦА“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P="003F2349" w:rsidRDefault="00455A27" w14:paraId="7B91462D" wp14:textId="77777777">
            <w:pPr>
              <w:pStyle w:val="ListParagraph"/>
              <w:numPr>
                <w:ilvl w:val="0"/>
                <w:numId w:val="1"/>
              </w:numPr>
            </w:pPr>
            <w:r>
              <w:t>Акценти; Наглашене и ненаглашене речи (3)</w:t>
            </w:r>
          </w:p>
          <w:p w:rsidR="00455A27" w:rsidP="003F2349" w:rsidRDefault="00455A27" w14:paraId="5423B1F7" wp14:textId="77777777">
            <w:pPr>
              <w:pStyle w:val="ListParagraph"/>
              <w:numPr>
                <w:ilvl w:val="0"/>
                <w:numId w:val="1"/>
              </w:numPr>
            </w:pPr>
            <w:r>
              <w:t>Заменице; провера; анализа контролног задатка (11)</w:t>
            </w:r>
          </w:p>
          <w:p w:rsidR="00455A27" w:rsidP="003F2349" w:rsidRDefault="00455A27" w14:paraId="79372603" wp14:textId="77777777">
            <w:pPr>
              <w:pStyle w:val="ListParagraph"/>
              <w:numPr>
                <w:ilvl w:val="0"/>
                <w:numId w:val="1"/>
              </w:numPr>
            </w:pPr>
            <w:r>
              <w:t>Добрица Ерић, Чудесни свитац; Изражајно рецитовање (2)</w:t>
            </w:r>
          </w:p>
          <w:p w:rsidR="00455A27" w:rsidP="003F2349" w:rsidRDefault="00455A27" w14:paraId="58DD3604" wp14:textId="77777777">
            <w:pPr>
              <w:pStyle w:val="ListParagraph"/>
              <w:numPr>
                <w:ilvl w:val="0"/>
                <w:numId w:val="1"/>
              </w:numPr>
            </w:pPr>
            <w:r>
              <w:t>Народна бајка, Немушти језик (1)</w:t>
            </w:r>
          </w:p>
          <w:p w:rsidR="00455A27" w:rsidP="003F2349" w:rsidRDefault="00455A27" w14:paraId="70033A38" wp14:textId="77777777">
            <w:pPr>
              <w:pStyle w:val="ListParagraph"/>
              <w:numPr>
                <w:ilvl w:val="0"/>
                <w:numId w:val="1"/>
              </w:numPr>
            </w:pPr>
            <w:r>
              <w:t>Иво Андрић, Аска и вук; Препричавање са променом гледишта (2+1)</w:t>
            </w:r>
          </w:p>
          <w:p w:rsidR="00455A27" w:rsidP="003F2349" w:rsidRDefault="00455A27" w14:paraId="23DA1536" wp14:textId="77777777">
            <w:pPr>
              <w:pStyle w:val="ListParagraph"/>
              <w:numPr>
                <w:ilvl w:val="0"/>
                <w:numId w:val="1"/>
              </w:numPr>
            </w:pPr>
            <w:r>
              <w:t>Вељко Петровић, Ратар (2)</w:t>
            </w:r>
          </w:p>
          <w:p w:rsidR="00455A27" w:rsidP="003F2349" w:rsidRDefault="00455A27" w14:paraId="366558FB" wp14:textId="77777777">
            <w:pPr>
              <w:pStyle w:val="ListParagraph"/>
              <w:numPr>
                <w:ilvl w:val="0"/>
                <w:numId w:val="1"/>
              </w:numPr>
            </w:pPr>
            <w:r>
              <w:t>Први школски писмени задатак (3)</w:t>
            </w:r>
          </w:p>
          <w:p w:rsidR="00455A27" w:rsidP="003F2349" w:rsidRDefault="00455A27" w14:paraId="332A65EA" wp14:textId="77777777">
            <w:pPr>
              <w:pStyle w:val="ListParagraph"/>
              <w:numPr>
                <w:ilvl w:val="0"/>
                <w:numId w:val="1"/>
              </w:numPr>
            </w:pPr>
            <w:r>
              <w:t>Епске песме о Марку Краљевићу * (2)</w:t>
            </w:r>
          </w:p>
          <w:p w:rsidR="00455A27" w:rsidP="003F2349" w:rsidRDefault="00455A27" w14:paraId="2E2770FB" wp14:textId="7777777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Усмена вежба: Бадњак у мојој кући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55163B77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A.6.1. Ученик уочава и разликује одређене књижевне врсте усмене и ауторске књижевности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A.6.2. Ученик тумачи књижевно дело и исказује свој доживљај поткрепљујући примерима</w:t>
            </w:r>
          </w:p>
          <w:p w:rsidR="00455A27" w:rsidRDefault="00455A27" w14:paraId="5AB17AE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A.6.3. Ученик карактерише књижевни лик с обзиром на различите облике казивања којима је предочен</w:t>
            </w:r>
          </w:p>
          <w:p w:rsidR="00455A27" w:rsidRDefault="00455A27" w14:paraId="2D9C4550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A.6.4. Ученик уочава основне облике стиха и строфе, врсте риме, препознаје и објашњава стилска изражајна средства</w:t>
            </w:r>
          </w:p>
          <w:p w:rsidR="00455A27" w:rsidRDefault="00455A27" w14:paraId="149F2B8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A.6.5. Ученик развија читалачку навику</w:t>
            </w:r>
            <w:r>
              <w:br/>
            </w:r>
            <w:r>
              <w:rPr>
                <w:sz w:val="19"/>
                <w:szCs w:val="19"/>
              </w:rPr>
              <w:t>B.6.1. Ученик разликује основне лексичкосемантичке категорије које употребљава у свакодневној комуникацији</w:t>
            </w:r>
          </w:p>
          <w:p w:rsidR="00455A27" w:rsidRDefault="00455A27" w14:paraId="5528707C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B.6.2. Ученик разликује односе променљивих и непроменљивих речи у реченици и/или тексту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B.6.4. Ученик примењује правописну норму у комуникацији</w:t>
            </w:r>
          </w:p>
          <w:p w:rsidR="00455A27" w:rsidRDefault="00455A27" w14:paraId="4836163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C.6.1. Ученик разговара и расправља о различитим темама примењујући вештине активног слушања и пристојне комуникације</w:t>
            </w:r>
          </w:p>
          <w:p w:rsidR="00455A27" w:rsidRDefault="00455A27" w14:paraId="405ECA91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C.6.2. Ученик развија вештине истраживачког и интерпретативног читања те изражајног читања и казивања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C.6.3. Ученик пише текст једноставних описних и приповедних структура и креативно се изражава</w:t>
            </w:r>
          </w:p>
          <w:p w:rsidR="00455A27" w:rsidRDefault="00455A27" w14:paraId="499E9E43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D.6.3.Ученик гради свој културни и национални идентитет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6B04C02A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lastRenderedPageBreak/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455A27" w:rsidRDefault="00455A27" w14:paraId="1C3A8F19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lastRenderedPageBreak/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III C.2.Наводи примере утицаја економије на добробит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455A27" w:rsidRDefault="00455A27" w14:paraId="5C36E1C1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  <w:p w:rsidR="00455A27" w:rsidRDefault="00455A27" w14:paraId="68660166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:rsidR="00455A27" w:rsidRDefault="00455A27" w14:paraId="0798E5A1" wp14:textId="77777777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B.3.1.b Разликује и вреднује различите начине комуникације и понашања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 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55A27" w:rsidRDefault="00455A27" w14:paraId="60061E4C" wp14:textId="77777777">
            <w:pPr>
              <w:jc w:val="center"/>
            </w:pPr>
          </w:p>
          <w:p w:rsidR="00455A27" w:rsidRDefault="00455A27" w14:paraId="44EAFD9C" wp14:textId="77777777">
            <w:pPr>
              <w:jc w:val="center"/>
            </w:pPr>
          </w:p>
          <w:p w:rsidR="00455A27" w:rsidRDefault="00455A27" w14:paraId="4B94D5A5" wp14:textId="77777777">
            <w:pPr>
              <w:jc w:val="center"/>
            </w:pPr>
          </w:p>
          <w:p w:rsidR="00455A27" w:rsidRDefault="00455A27" w14:paraId="3DEEC669" wp14:textId="77777777">
            <w:pPr>
              <w:jc w:val="center"/>
            </w:pPr>
          </w:p>
          <w:p w:rsidR="00455A27" w:rsidRDefault="00455A27" w14:paraId="3656B9AB" wp14:textId="77777777">
            <w:pPr>
              <w:jc w:val="center"/>
            </w:pPr>
          </w:p>
          <w:p w:rsidR="00455A27" w:rsidRDefault="00455A27" w14:paraId="45FB0818" wp14:textId="77777777">
            <w:pPr>
              <w:jc w:val="center"/>
            </w:pPr>
          </w:p>
          <w:p w:rsidR="00455A27" w:rsidRDefault="00455A27" w14:paraId="049F31CB" wp14:textId="77777777">
            <w:pPr>
              <w:jc w:val="center"/>
            </w:pPr>
          </w:p>
          <w:p w:rsidR="00455A27" w:rsidRDefault="00455A27" w14:paraId="53128261" wp14:textId="77777777">
            <w:pPr>
              <w:jc w:val="center"/>
            </w:pPr>
          </w:p>
          <w:p w:rsidR="00455A27" w:rsidRDefault="00455A27" w14:paraId="62486C05" wp14:textId="77777777">
            <w:pPr>
              <w:jc w:val="center"/>
            </w:pPr>
          </w:p>
          <w:p w:rsidR="00455A27" w:rsidRDefault="00455A27" w14:paraId="4101652C" wp14:textId="77777777">
            <w:pPr>
              <w:jc w:val="center"/>
            </w:pPr>
          </w:p>
          <w:p w:rsidR="00455A27" w:rsidRDefault="00455A27" w14:paraId="4B99056E" wp14:textId="77777777">
            <w:pPr>
              <w:jc w:val="center"/>
            </w:pPr>
          </w:p>
          <w:p w:rsidR="00455A27" w:rsidRDefault="00455A27" w14:paraId="1299C43A" wp14:textId="77777777">
            <w:pPr>
              <w:jc w:val="center"/>
            </w:pPr>
          </w:p>
          <w:p w:rsidR="00455A27" w:rsidRDefault="00455A27" w14:paraId="4DDBEF00" wp14:textId="77777777">
            <w:pPr>
              <w:jc w:val="center"/>
            </w:pPr>
          </w:p>
          <w:p w:rsidR="00455A27" w:rsidRDefault="00455A27" w14:paraId="3461D779" wp14:textId="77777777">
            <w:pPr>
              <w:jc w:val="center"/>
            </w:pPr>
          </w:p>
          <w:p w:rsidR="00455A27" w:rsidRDefault="00455A27" w14:paraId="57393B24" wp14:textId="77777777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273D8A2C" wp14:textId="77777777">
            <w:pPr>
              <w:ind w:left="113"/>
              <w:jc w:val="center"/>
            </w:pPr>
            <w:r>
              <w:t>Новембар - Децембар</w:t>
            </w:r>
          </w:p>
        </w:tc>
      </w:tr>
      <w:tr xmlns:wp14="http://schemas.microsoft.com/office/word/2010/wordml" w:rsidR="00455A27" w:rsidTr="00455A27" w14:paraId="12A64626" wp14:textId="77777777">
        <w:trPr>
          <w:cantSplit/>
          <w:trHeight w:val="8497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56BCF08D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ИЗ СРПСКЕ СТАРИНЕ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P="003F2349" w:rsidRDefault="00455A27" w14:paraId="7F4F05ED" wp14:textId="77777777">
            <w:pPr>
              <w:pStyle w:val="ListParagraph"/>
              <w:numPr>
                <w:ilvl w:val="0"/>
                <w:numId w:val="1"/>
              </w:numPr>
            </w:pPr>
            <w:r>
              <w:t>Глаголски вид; Глаголски род (2)</w:t>
            </w:r>
          </w:p>
          <w:p w:rsidR="00455A27" w:rsidP="003F2349" w:rsidRDefault="00455A27" w14:paraId="7A9222A6" wp14:textId="77777777">
            <w:pPr>
              <w:pStyle w:val="ListParagraph"/>
              <w:numPr>
                <w:ilvl w:val="0"/>
                <w:numId w:val="1"/>
              </w:numPr>
            </w:pPr>
            <w:r>
              <w:t>Инфинитив (1)</w:t>
            </w:r>
          </w:p>
          <w:p w:rsidR="00455A27" w:rsidP="003F2349" w:rsidRDefault="00455A27" w14:paraId="112D9A62" wp14:textId="77777777">
            <w:pPr>
              <w:pStyle w:val="ListParagraph"/>
              <w:numPr>
                <w:ilvl w:val="0"/>
                <w:numId w:val="1"/>
              </w:numPr>
            </w:pPr>
            <w:r>
              <w:t>Глаголски придев трпни и радни (1)</w:t>
            </w:r>
          </w:p>
          <w:p w:rsidR="00455A27" w:rsidP="003F2349" w:rsidRDefault="00455A27" w14:paraId="779BE211" wp14:textId="77777777">
            <w:pPr>
              <w:pStyle w:val="ListParagraph"/>
              <w:numPr>
                <w:ilvl w:val="0"/>
                <w:numId w:val="1"/>
              </w:numPr>
            </w:pPr>
            <w:r>
              <w:t>Глаголски прилог прошли и садашњи (1)</w:t>
            </w:r>
          </w:p>
          <w:p w:rsidR="00455A27" w:rsidP="003F2349" w:rsidRDefault="00455A27" w14:paraId="343142C1" wp14:textId="77777777">
            <w:pPr>
              <w:pStyle w:val="ListParagraph"/>
              <w:numPr>
                <w:ilvl w:val="0"/>
                <w:numId w:val="1"/>
              </w:numPr>
            </w:pPr>
            <w:r>
              <w:t>Глаголска именица (1)</w:t>
            </w:r>
          </w:p>
          <w:p w:rsidR="00455A27" w:rsidP="003F2349" w:rsidRDefault="00455A27" w14:paraId="3D6DB6FB" wp14:textId="77777777">
            <w:pPr>
              <w:pStyle w:val="ListParagraph"/>
              <w:numPr>
                <w:ilvl w:val="0"/>
                <w:numId w:val="1"/>
              </w:numPr>
            </w:pPr>
            <w:r>
              <w:t>Вежба; провера; анализа (3)</w:t>
            </w:r>
          </w:p>
          <w:p w:rsidR="00455A27" w:rsidP="003F2349" w:rsidRDefault="00455A27" w14:paraId="060C078D" wp14:textId="77777777">
            <w:pPr>
              <w:pStyle w:val="ListParagraph"/>
              <w:numPr>
                <w:ilvl w:val="0"/>
                <w:numId w:val="1"/>
              </w:numPr>
            </w:pPr>
            <w:r>
              <w:t>Велико слово у вишечланим називима покрајина и крајева, делова насеља, улица и тргова (1)</w:t>
            </w:r>
          </w:p>
          <w:p w:rsidR="00455A27" w:rsidP="003F2349" w:rsidRDefault="00455A27" w14:paraId="63DA94A2" wp14:textId="77777777">
            <w:pPr>
              <w:pStyle w:val="ListParagraph"/>
              <w:numPr>
                <w:ilvl w:val="0"/>
                <w:numId w:val="1"/>
              </w:numPr>
            </w:pPr>
            <w:r>
              <w:t>Реченички правописни знакови: апостроф, три тачке, цртица, заграда (1)</w:t>
            </w:r>
          </w:p>
          <w:p w:rsidR="00455A27" w:rsidP="003F2349" w:rsidRDefault="00455A27" w14:paraId="1F9B84EA" wp14:textId="77777777">
            <w:pPr>
              <w:pStyle w:val="ListParagraph"/>
              <w:numPr>
                <w:ilvl w:val="0"/>
                <w:numId w:val="1"/>
              </w:numPr>
            </w:pPr>
            <w:r>
              <w:t>Свадбене и породичне народне песме (2)</w:t>
            </w:r>
          </w:p>
          <w:p w:rsidR="00455A27" w:rsidP="003F2349" w:rsidRDefault="00455A27" w14:paraId="1011CF2C" wp14:textId="77777777">
            <w:pPr>
              <w:pStyle w:val="ListParagraph"/>
              <w:numPr>
                <w:ilvl w:val="0"/>
                <w:numId w:val="1"/>
              </w:numPr>
            </w:pPr>
            <w:r>
              <w:t>Војислав Илић, Свети Сава (1)</w:t>
            </w:r>
          </w:p>
          <w:p w:rsidR="00455A27" w:rsidP="003F2349" w:rsidRDefault="00455A27" w14:paraId="5E5DB8E2" wp14:textId="77777777">
            <w:pPr>
              <w:pStyle w:val="ListParagraph"/>
              <w:numPr>
                <w:ilvl w:val="0"/>
                <w:numId w:val="1"/>
              </w:numPr>
            </w:pPr>
            <w:r>
              <w:t>Алекса Шантић, Моја отаџбина; Изражајно рецитовање (2)</w:t>
            </w:r>
          </w:p>
          <w:p w:rsidR="00455A27" w:rsidP="003F2349" w:rsidRDefault="00455A27" w14:paraId="41CA534F" wp14:textId="77777777">
            <w:pPr>
              <w:pStyle w:val="ListParagraph"/>
              <w:numPr>
                <w:ilvl w:val="0"/>
                <w:numId w:val="1"/>
              </w:numPr>
            </w:pPr>
            <w:r>
              <w:t>Светозар Ћоровић, Богојављенска ноћ (1)</w:t>
            </w:r>
          </w:p>
          <w:p w:rsidR="00455A27" w:rsidP="003F2349" w:rsidRDefault="00455A27" w14:paraId="566A9D9B" wp14:textId="77777777">
            <w:pPr>
              <w:pStyle w:val="ListParagraph"/>
              <w:numPr>
                <w:ilvl w:val="0"/>
                <w:numId w:val="1"/>
              </w:numPr>
            </w:pPr>
            <w:r>
              <w:t>Бранислав Нушић, Аутобиографија* (2)</w:t>
            </w:r>
          </w:p>
          <w:p w:rsidR="00455A27" w:rsidP="003F2349" w:rsidRDefault="00455A27" w14:paraId="6AE1B3F0" wp14:textId="77777777">
            <w:pPr>
              <w:pStyle w:val="ListParagraph"/>
              <w:numPr>
                <w:ilvl w:val="0"/>
                <w:numId w:val="1"/>
              </w:numPr>
            </w:pPr>
            <w:r>
              <w:t>Петар Кочић, Јаблан (2)</w:t>
            </w:r>
          </w:p>
          <w:p w:rsidR="00455A27" w:rsidP="003F2349" w:rsidRDefault="00455A27" w14:paraId="22DA0562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t>Петар Кочић, Јазавац пред судом (2)</w:t>
            </w:r>
            <w:r>
              <w:br/>
            </w:r>
            <w:r>
              <w:rPr>
                <w:szCs w:val="24"/>
              </w:rPr>
              <w:t xml:space="preserve"> Доситеј Обрадовић, Дивља јабука и ружица (1)</w:t>
            </w:r>
          </w:p>
          <w:p w:rsidR="00455A27" w:rsidP="003F2349" w:rsidRDefault="00455A27" w14:paraId="7FF73F64" wp14:textId="77777777">
            <w:pPr>
              <w:pStyle w:val="ListParagraph"/>
              <w:numPr>
                <w:ilvl w:val="0"/>
                <w:numId w:val="1"/>
              </w:numPr>
            </w:pPr>
            <w:r>
              <w:t>Међународни дан матерњег језика (1)</w:t>
            </w:r>
          </w:p>
          <w:p w:rsidR="00455A27" w:rsidP="003F2349" w:rsidRDefault="00455A27" w14:paraId="077EFA25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Краћи медијски текст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5ABFEA6D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A.6.1. Ученик уочава и разликује одређене књижевне врсте усмене и ауторске књижевности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A.6.2. Ученик тумачи књижевно дело и исказује свој доживљај поткрепљујући примерима</w:t>
            </w:r>
          </w:p>
          <w:p w:rsidR="00455A27" w:rsidRDefault="00455A27" w14:paraId="5941F52C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A.6.3. Ученик карактерише књижевни лик с обзиром на различите облике казивања којима је предочен</w:t>
            </w:r>
          </w:p>
          <w:p w:rsidR="00455A27" w:rsidRDefault="00455A27" w14:paraId="6168D41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A.6.4. Ученик уочава основне облике стиха и строфе, врсте риме, препознаје и објашњава стилска изражајна средства</w:t>
            </w:r>
          </w:p>
          <w:p w:rsidR="00455A27" w:rsidRDefault="00455A27" w14:paraId="74195370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A.6.5. Ученик развија читалачку навику</w:t>
            </w:r>
            <w:r>
              <w:br/>
            </w:r>
            <w:r>
              <w:rPr>
                <w:sz w:val="19"/>
                <w:szCs w:val="19"/>
              </w:rPr>
              <w:t xml:space="preserve"> B.6.2. Ученик разликује односе променљивих и непроменљивих речи у реченици и/или тексту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B.6.4. Ученик примењује правописну норму у комуникацији</w:t>
            </w:r>
          </w:p>
          <w:p w:rsidR="00455A27" w:rsidRDefault="00455A27" w14:paraId="58FFF91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B.6.5. Ученик истражује основне податке о пореклу и развоју српског језика</w:t>
            </w:r>
          </w:p>
          <w:p w:rsidR="00455A27" w:rsidRDefault="00455A27" w14:paraId="5DD34B7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C.6.1. Ученик разговара и расправља о различитим темама примењујући вештине активног слушања и пристојне комуникације</w:t>
            </w:r>
          </w:p>
          <w:p w:rsidR="00455A27" w:rsidRDefault="00455A27" w14:paraId="7B32CC5E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C.6.2. Ученик развија вештине истраживачког и интерпретативног читања те изражајног читања и казивања</w:t>
            </w:r>
            <w:r>
              <w:br/>
            </w:r>
            <w:r>
              <w:rPr>
                <w:sz w:val="19"/>
                <w:szCs w:val="19"/>
              </w:rPr>
              <w:t>D.6.1. Ученик проналази и одабире најкорисније и/или њему најзанимљивије информације, у складу са својим потребама и задацима</w:t>
            </w:r>
          </w:p>
          <w:p w:rsidR="00455A27" w:rsidRDefault="00455A27" w14:paraId="616D864A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D.6.2.Ученик објашњава како се помоћу графичких елемената постиже жељени утицај на примаоца порука штампаних медија</w:t>
            </w:r>
          </w:p>
          <w:p w:rsidR="00455A27" w:rsidRDefault="00455A27" w14:paraId="3F4630B9" wp14:textId="77777777">
            <w:pPr>
              <w:pStyle w:val="ListParagraph"/>
            </w:pPr>
            <w:r>
              <w:rPr>
                <w:sz w:val="19"/>
                <w:szCs w:val="19"/>
              </w:rPr>
              <w:t>D.6.3.Ученик гради свој културни и национални идентитет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371140A4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455A27" w:rsidRDefault="00455A27" w14:paraId="7D36850D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</w:p>
          <w:p w:rsidR="00455A27" w:rsidRDefault="00455A27" w14:paraId="6E9143E1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455A27" w:rsidRDefault="00455A27" w14:paraId="7E79242E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  <w:p w:rsidR="00455A27" w:rsidRDefault="00455A27" w14:paraId="59FAA5A4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:rsidR="00455A27" w:rsidRDefault="00455A27" w14:paraId="26A2D189" wp14:textId="77777777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55A27" w:rsidRDefault="00455A27" w14:paraId="3CF2D8B6" wp14:textId="77777777">
            <w:pPr>
              <w:jc w:val="center"/>
            </w:pPr>
          </w:p>
          <w:p w:rsidR="00455A27" w:rsidRDefault="00455A27" w14:paraId="0FB78278" wp14:textId="77777777">
            <w:pPr>
              <w:jc w:val="center"/>
            </w:pPr>
          </w:p>
          <w:p w:rsidR="00455A27" w:rsidRDefault="00455A27" w14:paraId="1FC39945" wp14:textId="77777777">
            <w:pPr>
              <w:jc w:val="center"/>
            </w:pPr>
          </w:p>
          <w:p w:rsidR="00455A27" w:rsidRDefault="00455A27" w14:paraId="0562CB0E" wp14:textId="77777777">
            <w:pPr>
              <w:jc w:val="center"/>
            </w:pPr>
          </w:p>
          <w:p w:rsidR="00455A27" w:rsidRDefault="00455A27" w14:paraId="34CE0A41" wp14:textId="77777777">
            <w:pPr>
              <w:jc w:val="center"/>
            </w:pPr>
          </w:p>
          <w:p w:rsidR="00455A27" w:rsidRDefault="00455A27" w14:paraId="62EBF3C5" wp14:textId="77777777">
            <w:pPr>
              <w:jc w:val="center"/>
            </w:pPr>
          </w:p>
          <w:p w:rsidR="00455A27" w:rsidRDefault="00455A27" w14:paraId="6D98A12B" wp14:textId="77777777">
            <w:pPr>
              <w:jc w:val="center"/>
            </w:pPr>
          </w:p>
          <w:p w:rsidR="00455A27" w:rsidRDefault="00455A27" w14:paraId="2946DB82" wp14:textId="77777777">
            <w:pPr>
              <w:jc w:val="center"/>
            </w:pPr>
          </w:p>
          <w:p w:rsidR="00455A27" w:rsidRDefault="00455A27" w14:paraId="5997CC1D" wp14:textId="77777777">
            <w:pPr>
              <w:jc w:val="center"/>
            </w:pPr>
          </w:p>
          <w:p w:rsidR="00455A27" w:rsidRDefault="00455A27" w14:paraId="110FFD37" wp14:textId="77777777">
            <w:pPr>
              <w:jc w:val="center"/>
            </w:pPr>
          </w:p>
          <w:p w:rsidR="00455A27" w:rsidRDefault="00455A27" w14:paraId="6B699379" wp14:textId="77777777">
            <w:pPr>
              <w:jc w:val="center"/>
            </w:pPr>
          </w:p>
          <w:p w:rsidR="00455A27" w:rsidRDefault="00455A27" w14:paraId="3FE9F23F" wp14:textId="77777777">
            <w:pPr>
              <w:jc w:val="center"/>
            </w:pPr>
          </w:p>
          <w:p w:rsidR="00455A27" w:rsidRDefault="00455A27" w14:paraId="1F72F646" wp14:textId="77777777">
            <w:pPr>
              <w:jc w:val="center"/>
            </w:pPr>
          </w:p>
          <w:p w:rsidR="00455A27" w:rsidRDefault="00455A27" w14:paraId="08CE6F91" wp14:textId="77777777">
            <w:pPr>
              <w:jc w:val="center"/>
            </w:pPr>
          </w:p>
          <w:p w:rsidR="00455A27" w:rsidRDefault="00455A27" w14:paraId="36334656" wp14:textId="77777777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04605A81" wp14:textId="77777777">
            <w:pPr>
              <w:ind w:left="113"/>
              <w:jc w:val="center"/>
            </w:pPr>
            <w:r>
              <w:t>Јануар - Фебруар</w:t>
            </w:r>
          </w:p>
        </w:tc>
      </w:tr>
      <w:tr xmlns:wp14="http://schemas.microsoft.com/office/word/2010/wordml" w:rsidR="00455A27" w:rsidTr="00455A27" w14:paraId="60329CF9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44110B85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КАРАКТЕРИ И СУДБИНЕ</w:t>
            </w:r>
            <w:r>
              <w:rPr>
                <w:b/>
              </w:rPr>
              <w:br/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P="003F2349" w:rsidRDefault="00455A27" w14:paraId="1CDE3344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Лични глаголски облици за исказивање времена и начина: презент, перфекат, аорист, имперфекат, плусквамперфекат, футур I, футур II; Глаголски начини (19)</w:t>
            </w:r>
          </w:p>
          <w:p w:rsidR="00455A27" w:rsidP="003F2349" w:rsidRDefault="00455A27" w14:paraId="685F6475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Десанка Максимовић, О пореклу (1)</w:t>
            </w:r>
          </w:p>
          <w:p w:rsidR="00455A27" w:rsidP="003F2349" w:rsidRDefault="00455A27" w14:paraId="4164FCD5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Бранко Ћопић, Чудесна справа (2)</w:t>
            </w:r>
          </w:p>
          <w:p w:rsidR="00455A27" w:rsidP="003F2349" w:rsidRDefault="00455A27" w14:paraId="5B94AEA4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t xml:space="preserve">Бранко Ћопић, Орлови рано лете </w:t>
            </w:r>
            <w:r>
              <w:rPr>
                <w:szCs w:val="24"/>
              </w:rPr>
              <w:t>* (2)</w:t>
            </w:r>
          </w:p>
          <w:p w:rsidR="00455A27" w:rsidP="003F2349" w:rsidRDefault="00455A27" w14:paraId="2B62F49F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Бранислав Нушић, Аналфабета (2)</w:t>
            </w:r>
          </w:p>
          <w:p w:rsidR="00455A27" w:rsidP="003F2349" w:rsidRDefault="00455A27" w14:paraId="6DA3D18E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Други школски писмени задатак (3)</w:t>
            </w:r>
          </w:p>
          <w:p w:rsidR="00455A27" w:rsidP="003F2349" w:rsidRDefault="00455A27" w14:paraId="69805300" wp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Cs w:val="24"/>
              </w:rPr>
              <w:t>Развој језика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55A27" w:rsidRDefault="00455A27" w14:paraId="75F458B5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A.6.1. Ученик уочава и разликује одређене књижевне врсте усмене и ауторске књижевности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A.6.2. Ученик тумачи књижевно дело и исказује свој доживљај поткрепљујући примерима</w:t>
            </w:r>
          </w:p>
          <w:p w:rsidR="00455A27" w:rsidRDefault="00455A27" w14:paraId="0A5BBF0E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A.6.3. Ученик карактерише књижевни лик с обзиром на различите облике казивања којима је предочен</w:t>
            </w:r>
          </w:p>
          <w:p w:rsidR="00455A27" w:rsidRDefault="00455A27" w14:paraId="66557910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A.6.4. Ученик уочава основне облике стиха и строфе, врсте риме, препознаје и објашњава стилска изражајна средства</w:t>
            </w:r>
          </w:p>
          <w:p w:rsidR="00455A27" w:rsidRDefault="00455A27" w14:paraId="2C9C80C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A.6.5. Ученик развија читалачку навику</w:t>
            </w:r>
            <w:r>
              <w:rPr>
                <w:szCs w:val="24"/>
              </w:rPr>
              <w:br/>
            </w:r>
            <w:r>
              <w:rPr>
                <w:sz w:val="19"/>
                <w:szCs w:val="19"/>
              </w:rPr>
              <w:t xml:space="preserve"> B.6.2. Ученик разликује односе променљивих и непроменљивих речи у реченици и/или тексту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B.6.4. Ученик примењује правописну норму у комуникацији</w:t>
            </w:r>
          </w:p>
          <w:p w:rsidR="00455A27" w:rsidRDefault="00455A27" w14:paraId="6CF4207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B.6.5. Ученик истражује основне податке о пореклу и развоју српског језика</w:t>
            </w:r>
          </w:p>
          <w:p w:rsidR="00455A27" w:rsidRDefault="00455A27" w14:paraId="43E15765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C.6.1. Ученик разговара и расправља о различитим темама примењујући вештине активног слушања и пристојне комуникације</w:t>
            </w:r>
          </w:p>
          <w:p w:rsidR="00455A27" w:rsidRDefault="00455A27" w14:paraId="3347CF02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C.6.2. Ученик развија вештине истраживачког и интерпретативног читања те изражајног читања и казивања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C.6.3. Ученик пише текст једноставних описних и приповедних структура и креативно се изражава</w:t>
            </w:r>
          </w:p>
          <w:p w:rsidR="00455A27" w:rsidRDefault="00455A27" w14:paraId="32FB680E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D.6.3.Ученик гради свој културни и национални идентитет</w:t>
            </w:r>
            <w:r>
              <w:rPr>
                <w:sz w:val="19"/>
                <w:szCs w:val="19"/>
              </w:rPr>
              <w:br/>
            </w:r>
          </w:p>
          <w:p w:rsidR="00455A27" w:rsidRDefault="00455A27" w14:paraId="61CDCEAD" wp14:textId="777777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7CF9E2F5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455A27" w:rsidRDefault="00455A27" w14:paraId="2529D42F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</w:p>
          <w:p w:rsidR="00455A27" w:rsidRDefault="00455A27" w14:paraId="281ACCFF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455A27" w:rsidRDefault="00455A27" w14:paraId="4B2C11ED" wp14:textId="77777777">
            <w:pPr>
              <w:rPr>
                <w:sz w:val="11"/>
                <w:szCs w:val="11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55A27" w:rsidRDefault="00455A27" w14:paraId="6BB9E253" wp14:textId="77777777">
            <w:pPr>
              <w:jc w:val="center"/>
            </w:pPr>
          </w:p>
          <w:p w:rsidR="00455A27" w:rsidRDefault="00455A27" w14:paraId="23DE523C" wp14:textId="77777777">
            <w:pPr>
              <w:jc w:val="center"/>
            </w:pPr>
          </w:p>
          <w:p w:rsidR="00455A27" w:rsidRDefault="00455A27" w14:paraId="52E56223" wp14:textId="77777777">
            <w:pPr>
              <w:jc w:val="center"/>
            </w:pPr>
          </w:p>
          <w:p w:rsidR="00455A27" w:rsidRDefault="00455A27" w14:paraId="07547A01" wp14:textId="77777777">
            <w:pPr>
              <w:jc w:val="center"/>
            </w:pPr>
          </w:p>
          <w:p w:rsidR="00455A27" w:rsidRDefault="00455A27" w14:paraId="5043CB0F" wp14:textId="77777777">
            <w:pPr>
              <w:jc w:val="center"/>
            </w:pPr>
          </w:p>
          <w:p w:rsidR="00455A27" w:rsidRDefault="00455A27" w14:paraId="07459315" wp14:textId="77777777">
            <w:pPr>
              <w:jc w:val="center"/>
            </w:pPr>
          </w:p>
          <w:p w:rsidR="00455A27" w:rsidRDefault="00455A27" w14:paraId="6537F28F" wp14:textId="77777777">
            <w:pPr>
              <w:jc w:val="center"/>
            </w:pPr>
          </w:p>
          <w:p w:rsidR="00455A27" w:rsidRDefault="00455A27" w14:paraId="6DFB9E20" wp14:textId="77777777">
            <w:pPr>
              <w:jc w:val="center"/>
            </w:pPr>
          </w:p>
          <w:p w:rsidR="00455A27" w:rsidRDefault="00455A27" w14:paraId="70DF9E56" wp14:textId="77777777">
            <w:pPr>
              <w:jc w:val="center"/>
            </w:pPr>
          </w:p>
          <w:p w:rsidR="00455A27" w:rsidRDefault="00455A27" w14:paraId="44E871BC" wp14:textId="77777777">
            <w:pPr>
              <w:jc w:val="center"/>
            </w:pPr>
          </w:p>
          <w:p w:rsidR="00455A27" w:rsidRDefault="00455A27" w14:paraId="144A5D23" wp14:textId="77777777">
            <w:pPr>
              <w:jc w:val="center"/>
            </w:pPr>
          </w:p>
          <w:p w:rsidR="00455A27" w:rsidRDefault="00455A27" w14:paraId="738610EB" wp14:textId="77777777">
            <w:pPr>
              <w:jc w:val="center"/>
            </w:pPr>
          </w:p>
          <w:p w:rsidR="00455A27" w:rsidRDefault="00455A27" w14:paraId="637805D2" wp14:textId="77777777">
            <w:pPr>
              <w:jc w:val="center"/>
            </w:pPr>
          </w:p>
          <w:p w:rsidR="00455A27" w:rsidRDefault="00455A27" w14:paraId="219897CE" wp14:textId="77777777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7810E96F" wp14:textId="77777777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xmlns:wp14="http://schemas.microsoft.com/office/word/2010/wordml" w:rsidR="00455A27" w:rsidTr="00455A27" w14:paraId="10F324D3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7E2FA6A1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 xml:space="preserve">      ПИСМО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P="003F2349" w:rsidRDefault="00455A27" w14:paraId="5F93A249" wp14:textId="77777777">
            <w:pPr>
              <w:pStyle w:val="ListParagraph"/>
              <w:numPr>
                <w:ilvl w:val="0"/>
                <w:numId w:val="2"/>
              </w:numPr>
            </w:pPr>
            <w:r>
              <w:t>Гласовне пормене; вежба; провера; анализа (5+3)</w:t>
            </w:r>
          </w:p>
          <w:p w:rsidR="00455A27" w:rsidP="003F2349" w:rsidRDefault="00455A27" w14:paraId="038BF2C9" wp14:textId="77777777">
            <w:pPr>
              <w:pStyle w:val="ListParagraph"/>
              <w:numPr>
                <w:ilvl w:val="0"/>
                <w:numId w:val="2"/>
              </w:numPr>
            </w:pPr>
            <w:r>
              <w:t>Глаголски и именски предикат (2)</w:t>
            </w:r>
          </w:p>
          <w:p w:rsidR="00455A27" w:rsidP="003F2349" w:rsidRDefault="00455A27" w14:paraId="2887776E" wp14:textId="77777777">
            <w:pPr>
              <w:pStyle w:val="ListParagraph"/>
              <w:numPr>
                <w:ilvl w:val="0"/>
                <w:numId w:val="2"/>
              </w:numPr>
            </w:pPr>
            <w:r>
              <w:t>Проста реченица (1)</w:t>
            </w:r>
          </w:p>
          <w:p w:rsidR="00455A27" w:rsidP="003F2349" w:rsidRDefault="00455A27" w14:paraId="1259F1F9" wp14:textId="77777777">
            <w:pPr>
              <w:pStyle w:val="ListParagraph"/>
              <w:numPr>
                <w:ilvl w:val="0"/>
                <w:numId w:val="2"/>
              </w:numPr>
            </w:pPr>
            <w:r>
              <w:t>Исказивање реченичних чланова речју, синтагмом (2)</w:t>
            </w:r>
          </w:p>
          <w:p w:rsidR="00455A27" w:rsidP="003F2349" w:rsidRDefault="00455A27" w14:paraId="253530A9" wp14:textId="77777777">
            <w:pPr>
              <w:pStyle w:val="ListParagraph"/>
              <w:numPr>
                <w:ilvl w:val="0"/>
                <w:numId w:val="2"/>
              </w:numPr>
            </w:pPr>
            <w:r>
              <w:t>Културно-историјски споменици (1)</w:t>
            </w:r>
          </w:p>
          <w:p w:rsidR="00455A27" w:rsidP="003F2349" w:rsidRDefault="00455A27" w14:paraId="10D1DA41" wp14:textId="77777777">
            <w:pPr>
              <w:pStyle w:val="ListParagraph"/>
              <w:numPr>
                <w:ilvl w:val="0"/>
                <w:numId w:val="2"/>
              </w:numPr>
            </w:pPr>
            <w:r>
              <w:t>Мирослав Антић, Плава звезда; Изражајно рецитовање  (2)</w:t>
            </w:r>
          </w:p>
          <w:p w:rsidR="00455A27" w:rsidP="003F2349" w:rsidRDefault="00455A27" w14:paraId="26C0AAA5" wp14:textId="77777777">
            <w:pPr>
              <w:pStyle w:val="ListParagraph"/>
              <w:numPr>
                <w:ilvl w:val="0"/>
                <w:numId w:val="2"/>
              </w:numPr>
            </w:pPr>
            <w:r>
              <w:t>Данило Киш, Дечак и пас (1)</w:t>
            </w:r>
          </w:p>
          <w:p w:rsidR="00455A27" w:rsidP="003F2349" w:rsidRDefault="00455A27" w14:paraId="39B37B32" wp14:textId="77777777">
            <w:pPr>
              <w:pStyle w:val="ListParagraph"/>
              <w:numPr>
                <w:ilvl w:val="0"/>
                <w:numId w:val="2"/>
              </w:numPr>
            </w:pPr>
            <w:r>
              <w:t>Писмо (1)</w:t>
            </w:r>
          </w:p>
          <w:p w:rsidR="00455A27" w:rsidP="003F2349" w:rsidRDefault="00455A27" w14:paraId="0E39143C" wp14:textId="77777777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24"/>
              </w:rPr>
              <w:t>Коста Трифковић, Избирачица*(2)</w:t>
            </w:r>
          </w:p>
          <w:p w:rsidR="00455A27" w:rsidP="003F2349" w:rsidRDefault="00455A27" w14:paraId="33098D1C" wp14:textId="77777777">
            <w:pPr>
              <w:pStyle w:val="ListParagraph"/>
              <w:numPr>
                <w:ilvl w:val="0"/>
                <w:numId w:val="2"/>
              </w:numPr>
            </w:pPr>
            <w:r>
              <w:t>Књижевнотеоријски појмови-провера (1)</w:t>
            </w:r>
          </w:p>
          <w:p w:rsidR="00455A27" w:rsidP="003F2349" w:rsidRDefault="00455A27" w14:paraId="06FDBDC1" wp14:textId="77777777">
            <w:pPr>
              <w:pStyle w:val="ListParagraph"/>
              <w:numPr>
                <w:ilvl w:val="0"/>
                <w:numId w:val="2"/>
              </w:numPr>
            </w:pPr>
            <w:r>
              <w:t>Спољашњи и унутрашњи опис (1)</w:t>
            </w:r>
          </w:p>
          <w:p w:rsidR="00455A27" w:rsidP="003F2349" w:rsidRDefault="00455A27" w14:paraId="2DDC4C2A" wp14:textId="7777777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Интернет (1)</w:t>
            </w:r>
          </w:p>
          <w:p w:rsidR="00455A27" w:rsidP="003F2349" w:rsidRDefault="00455A27" w14:paraId="717EA19E" wp14:textId="77777777">
            <w:pPr>
              <w:pStyle w:val="ListParagraph"/>
              <w:numPr>
                <w:ilvl w:val="0"/>
                <w:numId w:val="2"/>
              </w:numPr>
            </w:pPr>
            <w:r>
              <w:t>Понављање наставних садржаја 6. разреда (1)</w:t>
            </w:r>
          </w:p>
          <w:p w:rsidR="00455A27" w:rsidP="003F2349" w:rsidRDefault="00455A27" w14:paraId="0A6BD1FD" wp14:textId="77777777">
            <w:pPr>
              <w:pStyle w:val="ListParagraph"/>
              <w:numPr>
                <w:ilvl w:val="0"/>
                <w:numId w:val="2"/>
              </w:numPr>
            </w:pPr>
            <w:r>
              <w:t>Закључивање оцена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496137F3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A.6.1. Ученик уочава и разликује одређене књижевне врсте усмене и ауторске књижевности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A.6.2. Ученик тумачи књижевно дело и исказује свој доживљај поткрепљујући примерима</w:t>
            </w:r>
          </w:p>
          <w:p w:rsidR="00455A27" w:rsidRDefault="00455A27" w14:paraId="71980094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A.6.3. Ученик карактерише књижевни лик с обзиром на различите облике казивања којима је предочен</w:t>
            </w:r>
          </w:p>
          <w:p w:rsidR="00455A27" w:rsidRDefault="00455A27" w14:paraId="4F454BB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A.6.4. Ученик уочава основне облике стиха и строфе, врсте риме, препознаје и објашњава стилска изражајна средства</w:t>
            </w:r>
          </w:p>
          <w:p w:rsidR="00455A27" w:rsidRDefault="00455A27" w14:paraId="69258AC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A.6.5. Ученик развија читалачку навику</w:t>
            </w:r>
            <w:r>
              <w:rPr>
                <w:szCs w:val="24"/>
              </w:rPr>
              <w:br/>
            </w:r>
            <w:r>
              <w:rPr>
                <w:sz w:val="19"/>
                <w:szCs w:val="19"/>
              </w:rPr>
              <w:t xml:space="preserve"> B.6.2. Ученик разликује односе променљивих и непроменљивих речи у реченици и/или тексту</w:t>
            </w:r>
          </w:p>
          <w:p w:rsidR="00455A27" w:rsidRDefault="00455A27" w14:paraId="591B076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.6.3. Ученик разликује, анализира и обликује порсте реченице у говору и писању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B.6.4. Ученик примењује правописну норму у комуникацији</w:t>
            </w:r>
          </w:p>
          <w:p w:rsidR="00455A27" w:rsidRDefault="00455A27" w14:paraId="3F6558AB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B.6.5. Ученик истражује основне податке о пореклу и развоју српског језика</w:t>
            </w:r>
          </w:p>
          <w:p w:rsidR="00455A27" w:rsidRDefault="00455A27" w14:paraId="7E0FC79B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C.6.1. Ученик разговара и расправља о различитим темама примењујући вештине </w:t>
            </w:r>
            <w:r>
              <w:rPr>
                <w:sz w:val="19"/>
                <w:szCs w:val="19"/>
              </w:rPr>
              <w:lastRenderedPageBreak/>
              <w:t>активног слушања и пристојне комуникације</w:t>
            </w:r>
          </w:p>
          <w:p w:rsidR="00455A27" w:rsidRDefault="00455A27" w14:paraId="348928C9" wp14:textId="77777777">
            <w:pPr>
              <w:pStyle w:val="ListParagraph"/>
            </w:pPr>
            <w:r>
              <w:rPr>
                <w:sz w:val="19"/>
                <w:szCs w:val="19"/>
              </w:rPr>
              <w:t>C.6.2. Ученик развија вештине истраживачког и интерпретативног читања те изражајног читања и казивања</w:t>
            </w:r>
            <w:r>
              <w:rPr>
                <w:szCs w:val="24"/>
              </w:rPr>
              <w:br/>
            </w:r>
            <w:r>
              <w:rPr>
                <w:sz w:val="19"/>
                <w:szCs w:val="19"/>
              </w:rPr>
              <w:t xml:space="preserve"> D.6.1. Ученик проналази и одабире најкорисније и/или њему најзанимљивије информације, у складу са својим потребама и задацима</w:t>
            </w:r>
          </w:p>
          <w:p w:rsidR="00455A27" w:rsidRDefault="00455A27" w14:paraId="1217DBD1" wp14:textId="77777777">
            <w:pPr>
              <w:pStyle w:val="ListParagrap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D.6.3.Ученик гради свој културни и национални идентитет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455A27" w:rsidRDefault="00455A27" w14:paraId="11F9A7B7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lastRenderedPageBreak/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2.УПРАВЉАЊЕ СВОЈИМ УЧЕЊЕМ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4.СТВАРАЊЕ ОКРУЖЕЊА ЗА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:rsidR="00455A27" w:rsidRDefault="00455A27" w14:paraId="4B823E30" wp14:textId="777777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B.3.1. Промовише правила демократског друштва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lastRenderedPageBreak/>
              <w:t xml:space="preserve"> Предузетништво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А-3.1. Примењује иновативна и нова решења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B-1.2.Планира и управља активностима</w:t>
            </w:r>
          </w:p>
          <w:p w:rsidR="00455A27" w:rsidRDefault="00455A27" w14:paraId="77226CE8" wp14:textId="77777777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III.C.4.Процењује важност праведности у друштву</w:t>
            </w:r>
          </w:p>
          <w:p w:rsidR="00455A27" w:rsidRDefault="00455A27" w14:paraId="28702A4D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Управља емоцијама и понашањем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3.3. Развија личне потенцијале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3.4. Сараднички учи и ради у тиму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Развија национални и културни идентитет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Здравље</w:t>
            </w:r>
          </w:p>
          <w:p w:rsidR="00455A27" w:rsidRDefault="00455A27" w14:paraId="706FEB22" wp14:textId="777777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55A27" w:rsidRDefault="00455A27" w14:paraId="463F29E8" wp14:textId="77777777">
            <w:pPr>
              <w:jc w:val="center"/>
            </w:pPr>
          </w:p>
          <w:p w:rsidR="00455A27" w:rsidRDefault="00455A27" w14:paraId="3B7B4B86" wp14:textId="77777777">
            <w:pPr>
              <w:jc w:val="center"/>
            </w:pPr>
          </w:p>
          <w:p w:rsidR="00455A27" w:rsidRDefault="00455A27" w14:paraId="3A0FF5F2" wp14:textId="77777777">
            <w:pPr>
              <w:jc w:val="center"/>
            </w:pPr>
          </w:p>
          <w:p w:rsidR="00455A27" w:rsidRDefault="00455A27" w14:paraId="5630AD66" wp14:textId="77777777">
            <w:pPr>
              <w:jc w:val="center"/>
            </w:pPr>
          </w:p>
          <w:p w:rsidR="00455A27" w:rsidRDefault="00455A27" w14:paraId="61829076" wp14:textId="77777777">
            <w:pPr>
              <w:jc w:val="center"/>
            </w:pPr>
          </w:p>
          <w:p w:rsidR="00455A27" w:rsidRDefault="00455A27" w14:paraId="2BA226A1" wp14:textId="77777777">
            <w:pPr>
              <w:jc w:val="center"/>
            </w:pPr>
          </w:p>
          <w:p w:rsidR="00455A27" w:rsidRDefault="00455A27" w14:paraId="17AD93B2" wp14:textId="77777777">
            <w:pPr>
              <w:jc w:val="center"/>
            </w:pPr>
          </w:p>
          <w:p w:rsidR="00455A27" w:rsidRDefault="00455A27" w14:paraId="0DE4B5B7" wp14:textId="77777777">
            <w:pPr>
              <w:jc w:val="center"/>
            </w:pPr>
          </w:p>
          <w:p w:rsidR="00455A27" w:rsidRDefault="00455A27" w14:paraId="66204FF1" wp14:textId="77777777">
            <w:pPr>
              <w:jc w:val="center"/>
            </w:pPr>
          </w:p>
          <w:p w:rsidR="00455A27" w:rsidRDefault="00455A27" w14:paraId="2DBF0D7D" wp14:textId="77777777">
            <w:pPr>
              <w:jc w:val="center"/>
            </w:pPr>
          </w:p>
          <w:p w:rsidR="00455A27" w:rsidRDefault="00455A27" w14:paraId="6B62F1B3" wp14:textId="77777777">
            <w:pPr>
              <w:jc w:val="center"/>
            </w:pPr>
          </w:p>
          <w:p w:rsidR="00455A27" w:rsidRDefault="00455A27" w14:paraId="02F2C34E" wp14:textId="77777777">
            <w:pPr>
              <w:jc w:val="center"/>
            </w:pPr>
          </w:p>
          <w:p w:rsidR="00455A27" w:rsidRDefault="00455A27" w14:paraId="680A4E5D" wp14:textId="77777777">
            <w:pPr>
              <w:jc w:val="center"/>
            </w:pPr>
          </w:p>
          <w:p w:rsidR="00455A27" w:rsidRDefault="00455A27" w14:paraId="4BFDD700" wp14:textId="7777777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455A27" w:rsidRDefault="00455A27" w14:paraId="60CCFB55" wp14:textId="77777777">
            <w:pPr>
              <w:ind w:left="113"/>
              <w:jc w:val="center"/>
            </w:pPr>
            <w:r>
              <w:t>Мај- Јун</w:t>
            </w:r>
          </w:p>
        </w:tc>
      </w:tr>
    </w:tbl>
    <w:p xmlns:wp14="http://schemas.microsoft.com/office/word/2010/wordml" w:rsidR="00455A27" w:rsidP="00455A27" w:rsidRDefault="00455A27" w14:paraId="19219836" wp14:textId="77777777"/>
    <w:p xmlns:wp14="http://schemas.microsoft.com/office/word/2010/wordml" w:rsidR="004444B8" w:rsidRDefault="004444B8" w14:paraId="296FEF7D" wp14:textId="77777777"/>
    <w:sectPr w:rsidR="004444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7"/>
    <w:rsid w:val="004444B8"/>
    <w:rsid w:val="00455A27"/>
    <w:rsid w:val="00EC266A"/>
    <w:rsid w:val="27B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7E3"/>
  <w15:chartTrackingRefBased/>
  <w15:docId w15:val="{F7169F83-C2EC-4D41-8048-F766F537F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5A27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27"/>
    <w:pPr>
      <w:ind w:left="720"/>
      <w:contextualSpacing/>
    </w:pPr>
  </w:style>
  <w:style w:type="table" w:styleId="TableGrid">
    <w:name w:val="Table Grid"/>
    <w:basedOn w:val="TableNormal"/>
    <w:uiPriority w:val="59"/>
    <w:rsid w:val="00455A27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EC266A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styleId="normaltextrun" w:customStyle="1">
    <w:name w:val="normaltextrun"/>
    <w:basedOn w:val="DefaultParagraphFont"/>
    <w:rsid w:val="00EC266A"/>
  </w:style>
  <w:style w:type="character" w:styleId="eop" w:customStyle="1">
    <w:name w:val="eop"/>
    <w:basedOn w:val="DefaultParagraphFont"/>
    <w:rsid w:val="00EC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A7DC5-5D3E-4102-966F-E1A2A88354F7}"/>
</file>

<file path=customXml/itemProps2.xml><?xml version="1.0" encoding="utf-8"?>
<ds:datastoreItem xmlns:ds="http://schemas.openxmlformats.org/officeDocument/2006/customXml" ds:itemID="{18B8AE5D-B96D-4379-AF27-24A48FD3F0A7}"/>
</file>

<file path=customXml/itemProps3.xml><?xml version="1.0" encoding="utf-8"?>
<ds:datastoreItem xmlns:ds="http://schemas.openxmlformats.org/officeDocument/2006/customXml" ds:itemID="{C0C7B709-59A8-4A6C-90CD-061DB7066F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Milica Šarčević</lastModifiedBy>
  <revision>4</revision>
  <dcterms:created xsi:type="dcterms:W3CDTF">2020-12-08T09:37:00.0000000Z</dcterms:created>
  <dcterms:modified xsi:type="dcterms:W3CDTF">2021-01-20T18:23:24.3933762Z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