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FC568A" w:rsidP="01D11502" w:rsidRDefault="00FC568A" w14:paraId="5AACF4F4" wp14:textId="652839B1">
      <w:pPr>
        <w:pStyle w:val="paragraph"/>
        <w:spacing w:beforeAutospacing="on" w:afterAutospacing="on" w:line="240" w:lineRule="auto"/>
        <w:jc w:val="center"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01D11502" w:rsidR="5813F59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2. razredu srednje škole za školsku godinu 2020./2021.</w:t>
      </w:r>
    </w:p>
    <w:p xmlns:wp14="http://schemas.microsoft.com/office/word/2010/wordml" w:rsidR="00FC568A" w:rsidP="01D11502" w:rsidRDefault="00FC568A" w14:paraId="672A6659" wp14:textId="1DD776DB">
      <w:pPr>
        <w:pStyle w:val="Normal"/>
        <w:spacing w:after="0"/>
        <w:rPr>
          <w:rFonts w:ascii="Cambria" w:hAnsi="Cambria" w:asciiTheme="majorAscii" w:hAnsiTheme="majorAscii"/>
          <w:b w:val="1"/>
          <w:bCs w:val="1"/>
          <w:color w:val="808080" w:themeColor="background1" w:themeShade="80"/>
          <w:sz w:val="52"/>
          <w:szCs w:val="52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552"/>
        <w:gridCol w:w="4110"/>
        <w:gridCol w:w="1701"/>
        <w:gridCol w:w="4111"/>
      </w:tblGrid>
      <w:tr xmlns:wp14="http://schemas.microsoft.com/office/word/2010/wordml" w:rsidR="008B0A82" w:rsidTr="340B926A" w14:paraId="6E1FE465" wp14:textId="77777777">
        <w:trPr>
          <w:cantSplit/>
          <w:trHeight w:val="1134"/>
        </w:trPr>
        <w:tc>
          <w:tcPr>
            <w:tcW w:w="817" w:type="dxa"/>
            <w:shd w:val="clear" w:color="auto" w:fill="E5B8B7" w:themeFill="accent2" w:themeFillTint="66"/>
            <w:tcMar/>
            <w:textDirection w:val="btLr"/>
            <w:vAlign w:val="center"/>
          </w:tcPr>
          <w:p w:rsidRPr="00904C91" w:rsidR="008B0A82" w:rsidP="008B0A82" w:rsidRDefault="008B0A82" w14:paraId="38724B0C" wp14:textId="77777777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1134" w:type="dxa"/>
            <w:shd w:val="clear" w:color="auto" w:fill="E5B8B7" w:themeFill="accent2" w:themeFillTint="66"/>
            <w:tcMar/>
            <w:vAlign w:val="center"/>
          </w:tcPr>
          <w:p w:rsidRPr="00904C91" w:rsidR="008B0A82" w:rsidP="008B0A82" w:rsidRDefault="008B0A82" w14:paraId="4FCD915A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E5B8B7" w:themeFill="accent2" w:themeFillTint="66"/>
            <w:tcMar/>
            <w:vAlign w:val="center"/>
          </w:tcPr>
          <w:p w:rsidR="008B0A82" w:rsidP="008B0A82" w:rsidRDefault="008B0A82" w14:paraId="13003785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</w:p>
          <w:p w:rsidRPr="00904C91" w:rsidR="008B0A82" w:rsidP="008B0A82" w:rsidRDefault="008B0A82" w14:paraId="6E3DB9D1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4110" w:type="dxa"/>
            <w:shd w:val="clear" w:color="auto" w:fill="E5B8B7" w:themeFill="accent2" w:themeFillTint="66"/>
            <w:tcMar/>
            <w:vAlign w:val="center"/>
          </w:tcPr>
          <w:p w:rsidRPr="00904C91" w:rsidR="008B0A82" w:rsidP="008B0A82" w:rsidRDefault="008B0A82" w14:paraId="284CCAEE" wp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tcMar/>
            <w:vAlign w:val="center"/>
          </w:tcPr>
          <w:p w:rsidRPr="00904C91" w:rsidR="008B0A82" w:rsidP="008B0A82" w:rsidRDefault="008B0A82" w14:paraId="07FF7763" wp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111" w:type="dxa"/>
            <w:shd w:val="clear" w:color="auto" w:fill="E5B8B7" w:themeFill="accent2" w:themeFillTint="66"/>
            <w:tcMar/>
            <w:vAlign w:val="center"/>
          </w:tcPr>
          <w:p w:rsidRPr="00904C91" w:rsidR="008B0A82" w:rsidP="008B0A82" w:rsidRDefault="008B0A82" w14:paraId="795D94D8" wp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xmlns:wp14="http://schemas.microsoft.com/office/word/2010/wordml" w:rsidR="008B0A82" w:rsidTr="340B926A" w14:paraId="152E248E" wp14:textId="77777777">
        <w:trPr>
          <w:trHeight w:val="1140"/>
        </w:trPr>
        <w:tc>
          <w:tcPr>
            <w:tcW w:w="817" w:type="dxa"/>
            <w:tcMar/>
            <w:vAlign w:val="center"/>
          </w:tcPr>
          <w:p w:rsidRPr="00C16482" w:rsidR="008B0A82" w:rsidP="008B0A82" w:rsidRDefault="008B0A82" w14:paraId="0135CBF0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34" w:type="dxa"/>
            <w:tcMar/>
            <w:vAlign w:val="center"/>
          </w:tcPr>
          <w:p w:rsidRPr="00C16482" w:rsidR="008B0A82" w:rsidP="008B0A82" w:rsidRDefault="008B0A82" w14:paraId="0D55771C" wp14:textId="77777777">
            <w:pPr>
              <w:jc w:val="center"/>
              <w:rPr>
                <w:rFonts w:cstheme="minorHAnsi"/>
              </w:rPr>
            </w:pPr>
            <w:r>
              <w:t>1-2.</w:t>
            </w:r>
          </w:p>
        </w:tc>
        <w:tc>
          <w:tcPr>
            <w:tcW w:w="2552" w:type="dxa"/>
            <w:tcMar/>
          </w:tcPr>
          <w:p w:rsidRPr="00C16482" w:rsidR="008B0A82" w:rsidP="000343AC" w:rsidRDefault="008B0A82" w14:paraId="44EAFD9C" wp14:textId="77777777">
            <w:pPr>
              <w:rPr>
                <w:rFonts w:cstheme="minorHAnsi"/>
              </w:rPr>
            </w:pPr>
          </w:p>
          <w:p w:rsidR="008B0A82" w:rsidP="6FC6468D" w:rsidRDefault="008B0A82" w14:paraId="3BD3A8E6" wp14:textId="77777777">
            <w:pPr>
              <w:spacing w:before="240"/>
            </w:pPr>
            <w:r>
              <w:t>Uvodni sat i ponavljanje gradiva prvog razreda</w:t>
            </w:r>
          </w:p>
          <w:p w:rsidRPr="00306992" w:rsidR="008B0A82" w:rsidP="6FC6468D" w:rsidRDefault="008B0A82" w14:paraId="4B94D5A5" wp14:textId="77777777">
            <w:pPr>
              <w:spacing w:before="240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110" w:type="dxa"/>
            <w:vMerge w:val="restart"/>
            <w:tcMar/>
          </w:tcPr>
          <w:p w:rsidRPr="00CD73BC" w:rsidR="008B0A82" w:rsidP="7C0329F4" w:rsidRDefault="008B0A82" w14:paraId="637378B5" wp14:textId="77777777">
            <w:pPr>
              <w:rPr>
                <w:rFonts w:eastAsia="Times New Roman"/>
              </w:rPr>
            </w:pPr>
            <w:r w:rsidRPr="008B0A82">
              <w:rPr>
                <w:rFonts w:eastAsia="Times New Roman"/>
                <w:b/>
                <w:color w:val="231F20"/>
              </w:rPr>
              <w:t>C. 1. 1.</w:t>
            </w:r>
            <w:r w:rsidRPr="7C0329F4">
              <w:rPr>
                <w:rFonts w:eastAsia="Times New Roman"/>
                <w:color w:val="231F20"/>
              </w:rPr>
              <w:t xml:space="preserve"> Pronalazi podatke i informacije, odabire prikladne izvore informacija te uređuje, stvara i objavljuje/dijeli svoje digitalne sadržaje.</w:t>
            </w:r>
          </w:p>
          <w:p w:rsidRPr="00CD73BC" w:rsidR="008B0A82" w:rsidP="7C0329F4" w:rsidRDefault="008B0A82" w14:paraId="47E16AA2" wp14:textId="77777777">
            <w:pPr>
              <w:rPr>
                <w:rFonts w:eastAsia="Times New Roman"/>
                <w:color w:val="231F20"/>
              </w:rPr>
            </w:pPr>
            <w:r w:rsidRPr="008B0A82">
              <w:rPr>
                <w:rFonts w:eastAsia="Times New Roman"/>
                <w:b/>
              </w:rPr>
              <w:t>C. 1. 2</w:t>
            </w:r>
            <w:r>
              <w:rPr>
                <w:rFonts w:eastAsia="Times New Roman"/>
              </w:rPr>
              <w:t>.</w:t>
            </w:r>
            <w:r w:rsidRPr="7C0329F4">
              <w:rPr>
                <w:rFonts w:eastAsia="Times New Roman"/>
              </w:rPr>
              <w:t xml:space="preserve"> istražuje usluge interneta i mogućnos</w:t>
            </w:r>
            <w:r w:rsidRPr="7C0329F4">
              <w:rPr>
                <w:rFonts w:eastAsia="Times New Roman"/>
                <w:color w:val="231F20"/>
              </w:rPr>
              <w:t>ti učenja, poslovanja, budućega razvoja</w:t>
            </w:r>
          </w:p>
          <w:p w:rsidRPr="00CD73BC" w:rsidR="008B0A82" w:rsidP="7C0329F4" w:rsidRDefault="008B0A82" w14:paraId="0813FE13" wp14:textId="77777777">
            <w:pPr>
              <w:rPr>
                <w:rFonts w:eastAsia="Times New Roman"/>
                <w:color w:val="231F20"/>
              </w:rPr>
            </w:pPr>
            <w:r w:rsidRPr="008B0A82">
              <w:rPr>
                <w:rFonts w:eastAsia="Times New Roman"/>
                <w:b/>
                <w:color w:val="231F20"/>
              </w:rPr>
              <w:t>C. 1. 3.</w:t>
            </w:r>
            <w:r w:rsidRPr="7C0329F4">
              <w:rPr>
                <w:rFonts w:eastAsia="Times New Roman"/>
                <w:color w:val="231F20"/>
              </w:rPr>
              <w:t xml:space="preserve"> U online okruženju surađuje i radi na projektu.</w:t>
            </w:r>
          </w:p>
          <w:p w:rsidRPr="00CD73BC" w:rsidR="008B0A82" w:rsidP="7C0329F4" w:rsidRDefault="008B0A82" w14:paraId="408EC78D" wp14:textId="77777777">
            <w:pPr>
              <w:rPr>
                <w:rFonts w:eastAsia="Times New Roman"/>
              </w:rPr>
            </w:pPr>
            <w:r w:rsidRPr="008B0A82">
              <w:rPr>
                <w:rFonts w:eastAsia="Times New Roman"/>
                <w:b/>
                <w:color w:val="231F20"/>
              </w:rPr>
              <w:t>D. 1. 1.</w:t>
            </w:r>
            <w:r w:rsidRPr="7C0329F4">
              <w:rPr>
                <w:rFonts w:eastAsia="Times New Roman"/>
                <w:color w:val="231F20"/>
              </w:rPr>
              <w:t xml:space="preserve"> U suradničkome online okruženju na zajedničkom projektu analizira etička pitanja koja proizlaze iz korištenja računalnom tehnologijom.</w:t>
            </w:r>
          </w:p>
          <w:p w:rsidR="008B0A82" w:rsidP="7C0329F4" w:rsidRDefault="008B0A82" w14:paraId="474C3884" wp14:textId="77777777">
            <w:pPr>
              <w:rPr>
                <w:rFonts w:eastAsia="Times New Roman"/>
              </w:rPr>
            </w:pPr>
            <w:r w:rsidRPr="008B0A82">
              <w:rPr>
                <w:rFonts w:eastAsia="Times New Roman"/>
                <w:b/>
              </w:rPr>
              <w:t>B. 1. 1</w:t>
            </w:r>
            <w:r w:rsidRPr="7C0329F4">
              <w:rPr>
                <w:rFonts w:eastAsia="Times New Roman"/>
              </w:rPr>
              <w:t>. Analizira problem, definira ulazne i izlazne vrijednosti te uočava korake za rješavanje problema</w:t>
            </w:r>
          </w:p>
          <w:p w:rsidRPr="00BF6428" w:rsidR="008B0A82" w:rsidP="001D314B" w:rsidRDefault="008B0A82" w14:paraId="06D28F80" wp14:textId="77777777">
            <w:pPr>
              <w:rPr>
                <w:rFonts w:eastAsia="Times New Roman"/>
              </w:rPr>
            </w:pPr>
            <w:r w:rsidRPr="008B0A82">
              <w:rPr>
                <w:rFonts w:eastAsia="Times New Roman"/>
                <w:b/>
              </w:rPr>
              <w:t>B. 1. 3.</w:t>
            </w:r>
            <w:r w:rsidRPr="7C0329F4">
              <w:rPr>
                <w:rFonts w:eastAsia="Times New Roman"/>
              </w:rPr>
              <w:t xml:space="preserve"> Razvija algoritam i stvara program u odabranome programskom jeziku rješavajući problem uporabom strukture grananja i ponavljanja.</w:t>
            </w:r>
          </w:p>
        </w:tc>
        <w:tc>
          <w:tcPr>
            <w:tcW w:w="1701" w:type="dxa"/>
            <w:vMerge w:val="restart"/>
            <w:tcMar/>
          </w:tcPr>
          <w:p w:rsidRPr="00C16482" w:rsidR="008B0A82" w:rsidP="00E801CC" w:rsidRDefault="008B0A82" w14:paraId="3DEEC669" wp14:textId="77777777">
            <w:pPr>
              <w:jc w:val="center"/>
              <w:rPr>
                <w:rFonts w:cstheme="minorHAnsi"/>
              </w:rPr>
            </w:pPr>
          </w:p>
          <w:p w:rsidR="008B0A82" w:rsidP="00004A25" w:rsidRDefault="008B0A82" w14:paraId="2598DEE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  <w:p w:rsidR="008B0A82" w:rsidP="00004A25" w:rsidRDefault="008B0A82" w14:paraId="3656B9AB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B0A82" w:rsidP="00004A25" w:rsidRDefault="008B0A82" w14:paraId="45FB081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8B0A82" w:rsidP="00361F25" w:rsidRDefault="008B0A82" w14:paraId="2CC0B873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  2020.</w:t>
            </w:r>
          </w:p>
        </w:tc>
        <w:tc>
          <w:tcPr>
            <w:tcW w:w="4111" w:type="dxa"/>
            <w:vMerge w:val="restart"/>
            <w:tcMar/>
          </w:tcPr>
          <w:p w:rsidR="008B0A82" w:rsidP="6FC6468D" w:rsidRDefault="008B0A82" w14:paraId="049F31CB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</w:p>
          <w:p w:rsidRPr="009757CD" w:rsidR="008B0A82" w:rsidP="6FC6468D" w:rsidRDefault="008B0A82" w14:paraId="40B13ADA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Osobni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socijalni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razvoj</w:t>
            </w:r>
            <w:proofErr w:type="spell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osr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B.4.2.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suradnički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radi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timu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009C3162" w:rsidRDefault="008B0A82" w14:paraId="08046AE6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Poduzetništvo</w:t>
            </w:r>
            <w:proofErr w:type="spellEnd"/>
            <w:r>
              <w:br/>
            </w:r>
            <w:r w:rsidRPr="7C0329F4">
              <w:rPr>
                <w:sz w:val="20"/>
                <w:szCs w:val="20"/>
                <w:lang w:val="en-US"/>
              </w:rPr>
              <w:t xml:space="preserve">pod B. 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planira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upravlja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aktivnostima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7C0329F4" w:rsidRDefault="008B0A82" w14:paraId="23A87E45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Učiti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kako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učiti</w:t>
            </w:r>
            <w:proofErr w:type="spell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uku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A. 4. 1.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samostalno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traži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nove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informacije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iz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različitih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izvora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transformira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ih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znanje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uspješno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primjenjuje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rješavanju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problema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6FC6468D" w:rsidRDefault="008B0A82" w14:paraId="085822CF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uku</w:t>
            </w:r>
            <w:proofErr w:type="spellEnd"/>
            <w:proofErr w:type="gram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B.4.4.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Samovrednovanje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samoprocjena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samovrednuje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proces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učenja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svoje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rezultate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procjenjuje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ostvareni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napredak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te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temelju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toga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planira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buduće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učenje</w:t>
            </w:r>
            <w:proofErr w:type="spellEnd"/>
            <w:r w:rsidRPr="7C0329F4">
              <w:rPr>
                <w:rFonts w:ascii="Calibri" w:hAnsi="Calibri" w:eastAsia="Calibri" w:cs="Calibri"/>
                <w:sz w:val="20"/>
                <w:szCs w:val="20"/>
                <w:lang w:val="en-US"/>
              </w:rPr>
              <w:t>.</w:t>
            </w:r>
          </w:p>
          <w:p w:rsidRPr="009757CD" w:rsidR="008B0A82" w:rsidP="6FC6468D" w:rsidRDefault="008B0A82" w14:paraId="26869DF4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Uporaba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IKT-</w:t>
            </w:r>
            <w:proofErr w:type="gramStart"/>
            <w:r w:rsidRPr="7C0329F4">
              <w:rPr>
                <w:b/>
                <w:bCs/>
                <w:sz w:val="20"/>
                <w:szCs w:val="20"/>
                <w:lang w:val="en-US"/>
              </w:rPr>
              <w:t>a</w:t>
            </w:r>
            <w:proofErr w:type="gram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ikt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A 4.3.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stvara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pozitivne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digitalne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tragove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vodeći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načelom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sigurnosti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34213A" w:rsidR="008B0A82" w:rsidP="001D314B" w:rsidRDefault="008B0A82" w14:paraId="3DE6B67B" wp14:textId="77777777">
            <w:pPr>
              <w:rPr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Zdravlje</w:t>
            </w:r>
            <w:proofErr w:type="spellEnd"/>
            <w:r>
              <w:br/>
            </w:r>
            <w:r w:rsidRPr="7C0329F4">
              <w:rPr>
                <w:sz w:val="20"/>
                <w:szCs w:val="20"/>
                <w:lang w:val="en-US"/>
              </w:rPr>
              <w:t xml:space="preserve">B.4.1.A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odabire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primjerene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odnose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komunikaciju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</w:tc>
      </w:tr>
      <w:tr xmlns:wp14="http://schemas.microsoft.com/office/word/2010/wordml" w:rsidR="008B0A82" w:rsidTr="340B926A" w14:paraId="378EFFEC" wp14:textId="77777777">
        <w:trPr>
          <w:trHeight w:val="1087"/>
        </w:trPr>
        <w:tc>
          <w:tcPr>
            <w:tcW w:w="817" w:type="dxa"/>
            <w:tcMar/>
            <w:vAlign w:val="center"/>
          </w:tcPr>
          <w:p w:rsidRPr="7C0329F4" w:rsidR="008B0A82" w:rsidP="008B0A82" w:rsidRDefault="008B0A82" w14:paraId="47886996" wp14:textId="77777777">
            <w:pPr>
              <w:spacing w:before="240"/>
              <w:jc w:val="center"/>
            </w:pPr>
            <w:r>
              <w:t>2.</w:t>
            </w:r>
          </w:p>
        </w:tc>
        <w:tc>
          <w:tcPr>
            <w:tcW w:w="1134" w:type="dxa"/>
            <w:tcMar/>
            <w:vAlign w:val="center"/>
          </w:tcPr>
          <w:p w:rsidRPr="7C0329F4" w:rsidR="008B0A82" w:rsidP="008B0A82" w:rsidRDefault="008B0A82" w14:paraId="5ABECE95" wp14:textId="77777777">
            <w:pPr>
              <w:spacing w:before="240"/>
              <w:jc w:val="center"/>
            </w:pPr>
            <w:r w:rsidRPr="7C0329F4">
              <w:t>3-4.</w:t>
            </w:r>
          </w:p>
        </w:tc>
        <w:tc>
          <w:tcPr>
            <w:tcW w:w="2552" w:type="dxa"/>
            <w:tcMar/>
          </w:tcPr>
          <w:p w:rsidR="008B0A82" w:rsidP="7C0329F4" w:rsidRDefault="008B0A82" w14:paraId="09AFA444" wp14:textId="77777777">
            <w:pPr>
              <w:spacing w:before="240"/>
            </w:pPr>
            <w:r w:rsidRPr="7C0329F4">
              <w:t>Ponavljanje gradiva prvog razreda</w:t>
            </w:r>
          </w:p>
          <w:p w:rsidRPr="00004A25" w:rsidR="008B0A82" w:rsidP="6FC6468D" w:rsidRDefault="008B0A82" w14:paraId="75B5647A" wp14:textId="77777777">
            <w:pPr>
              <w:spacing w:before="240"/>
              <w:rPr>
                <w:color w:val="000000" w:themeColor="text1"/>
              </w:rPr>
            </w:pPr>
            <w:r w:rsidRPr="6FC6468D">
              <w:rPr>
                <w:color w:val="000000" w:themeColor="text1"/>
              </w:rPr>
              <w:t>Programiranje u Pythonu – ponavljanje</w:t>
            </w:r>
          </w:p>
          <w:p w:rsidRPr="00004A25" w:rsidR="008B0A82" w:rsidP="6FC6468D" w:rsidRDefault="008B0A82" w14:paraId="53128261" wp14:textId="77777777">
            <w:pPr>
              <w:pStyle w:val="Naslov5"/>
              <w:outlineLvl w:val="4"/>
              <w:rPr>
                <w:rFonts w:ascii="Calibri" w:hAnsi="Calibri" w:eastAsia="Calibri" w:cs="Calibri"/>
              </w:rPr>
            </w:pPr>
          </w:p>
        </w:tc>
        <w:tc>
          <w:tcPr>
            <w:tcW w:w="4110" w:type="dxa"/>
            <w:vMerge/>
            <w:tcMar/>
          </w:tcPr>
          <w:p w:rsidRPr="00BF6428" w:rsidR="008B0A82" w:rsidP="00BF6428" w:rsidRDefault="008B0A82" w14:paraId="62486C05" wp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E801CC" w:rsidRDefault="008B0A82" w14:paraId="4101652C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621B22" w:rsidRDefault="008B0A82" w14:paraId="4B99056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4D48A12C" wp14:textId="77777777">
        <w:trPr>
          <w:trHeight w:val="1125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1299C43A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4DDBEF00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Pr="00004A25" w:rsidR="008B0A82" w:rsidP="6FC6468D" w:rsidRDefault="008B0A82" w14:paraId="20200B05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FC6468D">
              <w:rPr>
                <w:b/>
                <w:bCs/>
                <w:sz w:val="24"/>
                <w:szCs w:val="24"/>
              </w:rPr>
              <w:t xml:space="preserve">Logički sklopovi </w:t>
            </w:r>
          </w:p>
        </w:tc>
        <w:tc>
          <w:tcPr>
            <w:tcW w:w="4110" w:type="dxa"/>
            <w:vMerge w:val="restart"/>
            <w:tcMar/>
          </w:tcPr>
          <w:p w:rsidRPr="00BF6428" w:rsidR="008B0A82" w:rsidP="7C0329F4" w:rsidRDefault="008B0A82" w14:paraId="33E2FE2A" wp14:textId="77777777">
            <w:pPr>
              <w:ind w:left="34"/>
              <w:rPr>
                <w:rFonts w:eastAsia="Times New Roman"/>
              </w:rPr>
            </w:pPr>
            <w:r w:rsidRPr="00B63696">
              <w:rPr>
                <w:rFonts w:eastAsia="Times New Roman"/>
                <w:b/>
              </w:rPr>
              <w:t>A.2. 3</w:t>
            </w:r>
            <w:r w:rsidRPr="00B63696" w:rsidR="00B63696">
              <w:rPr>
                <w:rFonts w:eastAsia="Times New Roman"/>
                <w:b/>
              </w:rPr>
              <w:t>.</w:t>
            </w:r>
            <w:r w:rsidRPr="7C0329F4">
              <w:rPr>
                <w:rFonts w:eastAsia="Times New Roman"/>
              </w:rPr>
              <w:t xml:space="preserve"> Učenik objašnjava binarno zbrajanje cijelih brojeva kao temeljnu operaciju u računalu.</w:t>
            </w:r>
          </w:p>
          <w:p w:rsidRPr="00BF6428" w:rsidR="008B0A82" w:rsidP="7C0329F4" w:rsidRDefault="008B0A82" w14:paraId="3461D779" wp14:textId="77777777">
            <w:pPr>
              <w:rPr>
                <w:rFonts w:eastAsia="Times New Roman"/>
              </w:rPr>
            </w:pPr>
          </w:p>
          <w:p w:rsidRPr="00C73CEA" w:rsidR="008B0A82" w:rsidP="7C0329F4" w:rsidRDefault="008B0A82" w14:paraId="3C9C2955" wp14:textId="77777777">
            <w:pPr>
              <w:rPr>
                <w:rFonts w:eastAsia="Times New Roman"/>
              </w:rPr>
            </w:pPr>
            <w:r w:rsidRPr="00B63696">
              <w:rPr>
                <w:rFonts w:eastAsia="Times New Roman"/>
                <w:b/>
              </w:rPr>
              <w:t>A. 2. 4 a*</w:t>
            </w:r>
            <w:r w:rsidRPr="7C0329F4">
              <w:rPr>
                <w:rFonts w:eastAsia="Times New Roman"/>
              </w:rPr>
              <w:t xml:space="preserve"> Učenik konstruira smisleni logički sklop</w:t>
            </w:r>
          </w:p>
          <w:p w:rsidRPr="00BF6428" w:rsidR="008B0A82" w:rsidP="7C0329F4" w:rsidRDefault="008B0A82" w14:paraId="3CF2D8B6" wp14:textId="77777777">
            <w:pPr>
              <w:rPr>
                <w:rFonts w:eastAsia="Times New Roman"/>
              </w:rPr>
            </w:pPr>
          </w:p>
          <w:p w:rsidRPr="00BF6428" w:rsidR="008B0A82" w:rsidP="7C0329F4" w:rsidRDefault="008B0A82" w14:paraId="697658C4" wp14:textId="77777777">
            <w:pPr>
              <w:rPr>
                <w:rFonts w:eastAsia="Times New Roman"/>
              </w:rPr>
            </w:pPr>
            <w:r w:rsidRPr="00B63696">
              <w:rPr>
                <w:rFonts w:eastAsia="Times New Roman"/>
                <w:b/>
              </w:rPr>
              <w:t>C.2. 1</w:t>
            </w:r>
            <w:r w:rsidRPr="00B63696" w:rsidR="00B63696">
              <w:rPr>
                <w:rFonts w:eastAsia="Times New Roman"/>
                <w:b/>
              </w:rPr>
              <w:t>.</w:t>
            </w:r>
            <w:r w:rsidRPr="7C0329F4">
              <w:rPr>
                <w:rFonts w:eastAsia="Times New Roman"/>
              </w:rPr>
              <w:t xml:space="preserve"> Učenik u suradničkome online okruženju na zajedničkome projektu istražuje utjecaj ugradnje računalnih sustava u razne uređaje na svakodnevni život</w:t>
            </w:r>
          </w:p>
        </w:tc>
        <w:tc>
          <w:tcPr>
            <w:tcW w:w="1701" w:type="dxa"/>
            <w:vMerge w:val="restart"/>
            <w:tcMar/>
          </w:tcPr>
          <w:p w:rsidR="008B0A82" w:rsidP="00E801CC" w:rsidRDefault="008B0A82" w14:paraId="0FB7827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B0A82" w:rsidP="00361F25" w:rsidRDefault="008B0A82" w14:paraId="44B0A20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  <w:p w:rsidR="008B0A82" w:rsidP="00E801CC" w:rsidRDefault="008B0A82" w14:paraId="1FC3994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16482" w:rsidR="008B0A82" w:rsidP="00E801CC" w:rsidRDefault="008B0A82" w14:paraId="1B2F9E2C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Rujan, listopad  2020.</w:t>
            </w:r>
          </w:p>
        </w:tc>
        <w:tc>
          <w:tcPr>
            <w:tcW w:w="4111" w:type="dxa"/>
            <w:vMerge w:val="restart"/>
            <w:tcMar/>
          </w:tcPr>
          <w:p w:rsidRPr="009757CD" w:rsidR="008B0A82" w:rsidP="00361F25" w:rsidRDefault="008B0A82" w14:paraId="06FA72E9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Osobni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socijalni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razvoj</w:t>
            </w:r>
            <w:proofErr w:type="spell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osr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B.4.2.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suradnički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radi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timu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00361F25" w:rsidRDefault="008B0A82" w14:paraId="01956673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Poduzetništvo</w:t>
            </w:r>
            <w:proofErr w:type="spellEnd"/>
            <w:r>
              <w:br/>
            </w:r>
            <w:r w:rsidRPr="7C0329F4">
              <w:rPr>
                <w:sz w:val="20"/>
                <w:szCs w:val="20"/>
                <w:lang w:val="en-US"/>
              </w:rPr>
              <w:t xml:space="preserve">pod B. 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planira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upravlja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aktivnostima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7C0329F4" w:rsidRDefault="008B0A82" w14:paraId="3CC8D319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Učiti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kako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učiti</w:t>
            </w:r>
            <w:proofErr w:type="spell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uku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A.4.1.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samostalno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traži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nove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informacije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iz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različitih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izvora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transformira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ih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novo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znanje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uspješno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primjenjuje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rješavanju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problema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00361F25" w:rsidRDefault="008B0A82" w14:paraId="714E8C96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Uporaba</w:t>
            </w:r>
            <w:proofErr w:type="spellEnd"/>
            <w:r w:rsidRPr="7C0329F4">
              <w:rPr>
                <w:b/>
                <w:bCs/>
                <w:sz w:val="20"/>
                <w:szCs w:val="20"/>
                <w:lang w:val="en-US"/>
              </w:rPr>
              <w:t xml:space="preserve"> IKT-</w:t>
            </w:r>
            <w:proofErr w:type="gramStart"/>
            <w:r w:rsidRPr="7C0329F4">
              <w:rPr>
                <w:b/>
                <w:bCs/>
                <w:sz w:val="20"/>
                <w:szCs w:val="20"/>
                <w:lang w:val="en-US"/>
              </w:rPr>
              <w:t>a</w:t>
            </w:r>
            <w:proofErr w:type="gramEnd"/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ikt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A 4.3.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stvara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pozitivne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digitalne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tragove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vodeći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načelom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sigurnosti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00361F25" w:rsidRDefault="008B0A82" w14:paraId="3AE3E43F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Zdravlje</w:t>
            </w:r>
            <w:proofErr w:type="spellEnd"/>
            <w:r>
              <w:br/>
            </w:r>
            <w:r w:rsidRPr="7C0329F4">
              <w:rPr>
                <w:sz w:val="20"/>
                <w:szCs w:val="20"/>
                <w:lang w:val="en-US"/>
              </w:rPr>
              <w:t xml:space="preserve">B.4.1.A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odabire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primjerene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odnose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lastRenderedPageBreak/>
              <w:t>komunikaciju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C16482" w:rsidR="008B0A82" w:rsidP="00361F25" w:rsidRDefault="008B0A82" w14:paraId="0562CB0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732AC67C" wp14:textId="77777777">
        <w:trPr>
          <w:trHeight w:val="409"/>
        </w:trPr>
        <w:tc>
          <w:tcPr>
            <w:tcW w:w="817" w:type="dxa"/>
            <w:tcMar/>
            <w:vAlign w:val="center"/>
          </w:tcPr>
          <w:p w:rsidR="008B0A82" w:rsidP="008B0A82" w:rsidRDefault="00B63696" w14:paraId="1F75A9D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3D3BB6D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5-6.  </w:t>
            </w:r>
          </w:p>
        </w:tc>
        <w:tc>
          <w:tcPr>
            <w:tcW w:w="2552" w:type="dxa"/>
            <w:tcMar/>
          </w:tcPr>
          <w:p w:rsidRPr="00C16482" w:rsidR="008B0A82" w:rsidP="000343AC" w:rsidRDefault="008B0A82" w14:paraId="6B68C0B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Binarno zbrajanje</w:t>
            </w:r>
          </w:p>
        </w:tc>
        <w:tc>
          <w:tcPr>
            <w:tcW w:w="4110" w:type="dxa"/>
            <w:vMerge/>
            <w:tcMar/>
          </w:tcPr>
          <w:p w:rsidRPr="00BF6428" w:rsidR="008B0A82" w:rsidP="00BF6428" w:rsidRDefault="008B0A82" w14:paraId="34CE0A41" wp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E801CC" w:rsidRDefault="008B0A82" w14:paraId="62EBF3C5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621B22" w:rsidRDefault="008B0A82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55FCBB9" wp14:textId="77777777">
        <w:trPr>
          <w:trHeight w:val="1140"/>
        </w:trPr>
        <w:tc>
          <w:tcPr>
            <w:tcW w:w="817" w:type="dxa"/>
            <w:tcMar/>
            <w:vAlign w:val="center"/>
          </w:tcPr>
          <w:p w:rsidR="008B0A82" w:rsidP="008B0A82" w:rsidRDefault="00B63696" w14:paraId="0F9ABB3F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1EA2D890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7-8.  </w:t>
            </w:r>
          </w:p>
        </w:tc>
        <w:tc>
          <w:tcPr>
            <w:tcW w:w="2552" w:type="dxa"/>
            <w:tcMar/>
          </w:tcPr>
          <w:p w:rsidR="008B0A82" w:rsidP="000343AC" w:rsidRDefault="008B0A82" w14:paraId="5EB9CE6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Osnovni logički sklopovi</w:t>
            </w:r>
          </w:p>
          <w:p w:rsidR="008B0A82" w:rsidP="6FC6468D" w:rsidRDefault="008B0A82" w14:paraId="4EA3DAE7" wp14:textId="66BBD0D6">
            <w:r w:rsidR="008B0A82">
              <w:rPr/>
              <w:t xml:space="preserve"> Složeni logički sklopovi</w:t>
            </w:r>
          </w:p>
          <w:p w:rsidRPr="00C16482" w:rsidR="008B0A82" w:rsidP="008B0A82" w:rsidRDefault="008B0A82" w14:paraId="2946DB82" wp14:textId="77777777">
            <w:pPr>
              <w:rPr>
                <w:rFonts w:cstheme="minorHAnsi"/>
              </w:rPr>
            </w:pPr>
          </w:p>
        </w:tc>
        <w:tc>
          <w:tcPr>
            <w:tcW w:w="4110" w:type="dxa"/>
            <w:vMerge/>
            <w:tcMar/>
          </w:tcPr>
          <w:p w:rsidRPr="00BF6428" w:rsidR="008B0A82" w:rsidP="00BF6428" w:rsidRDefault="008B0A82" w14:paraId="5997CC1D" wp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E801CC" w:rsidRDefault="008B0A82" w14:paraId="110FFD37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621B22" w:rsidRDefault="008B0A82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0E9B541F" wp14:textId="77777777">
        <w:trPr>
          <w:trHeight w:val="1140"/>
        </w:trPr>
        <w:tc>
          <w:tcPr>
            <w:tcW w:w="817" w:type="dxa"/>
            <w:tcMar/>
            <w:vAlign w:val="center"/>
          </w:tcPr>
          <w:p w:rsidR="008B0A82" w:rsidP="008B0A82" w:rsidRDefault="00B63696" w14:paraId="56C72689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5A064E8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9-10.</w:t>
            </w:r>
          </w:p>
        </w:tc>
        <w:tc>
          <w:tcPr>
            <w:tcW w:w="2552" w:type="dxa"/>
            <w:tcMar/>
          </w:tcPr>
          <w:p w:rsidR="008B0A82" w:rsidP="000343AC" w:rsidRDefault="008B0A82" w14:paraId="549EE73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Logička algebra</w:t>
            </w:r>
          </w:p>
          <w:p w:rsidR="008B0A82" w:rsidP="001D314B" w:rsidRDefault="008B0A82" w14:paraId="2A6D4E5A" wp14:textId="77777777">
            <w:proofErr w:type="spellStart"/>
            <w:r>
              <w:rPr>
                <w:rFonts w:cstheme="minorHAnsi"/>
              </w:rPr>
              <w:t>Poluzbrajalo</w:t>
            </w:r>
            <w:proofErr w:type="spellEnd"/>
            <w:r>
              <w:rPr>
                <w:rFonts w:cstheme="minorHAnsi"/>
              </w:rPr>
              <w:t xml:space="preserve"> i zbrajalo</w:t>
            </w:r>
          </w:p>
        </w:tc>
        <w:tc>
          <w:tcPr>
            <w:tcW w:w="4110" w:type="dxa"/>
            <w:vMerge/>
            <w:tcMar/>
          </w:tcPr>
          <w:p w:rsidRPr="00BF6428" w:rsidR="008B0A82" w:rsidP="00BF6428" w:rsidRDefault="008B0A82" w14:paraId="3FE9F23F" wp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E801CC" w:rsidRDefault="008B0A82" w14:paraId="1F72F646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621B22" w:rsidRDefault="008B0A82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6E672928" wp14:textId="77777777">
        <w:trPr>
          <w:trHeight w:val="674"/>
        </w:trPr>
        <w:tc>
          <w:tcPr>
            <w:tcW w:w="817" w:type="dxa"/>
            <w:tcMar/>
            <w:vAlign w:val="center"/>
          </w:tcPr>
          <w:p w:rsidR="008B0A82" w:rsidP="008B0A82" w:rsidRDefault="00B63696" w14:paraId="4BC6DBBF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20F95F9C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11-12.</w:t>
            </w:r>
          </w:p>
        </w:tc>
        <w:tc>
          <w:tcPr>
            <w:tcW w:w="2552" w:type="dxa"/>
            <w:tcMar/>
          </w:tcPr>
          <w:p w:rsidR="008B0A82" w:rsidP="001D314B" w:rsidRDefault="008B0A82" w14:paraId="7F2FDB79" wp14:textId="77777777">
            <w:r>
              <w:rPr>
                <w:rFonts w:ascii="Calibri" w:hAnsi="Calibri" w:eastAsia="Calibri" w:cs="Calibri"/>
              </w:rPr>
              <w:t>Matematička logika – ponavljanje i vježbanje</w:t>
            </w:r>
          </w:p>
        </w:tc>
        <w:tc>
          <w:tcPr>
            <w:tcW w:w="4110" w:type="dxa"/>
            <w:vMerge/>
            <w:tcMar/>
          </w:tcPr>
          <w:p w:rsidRPr="00BF6428" w:rsidR="008B0A82" w:rsidP="00BF6428" w:rsidRDefault="008B0A82" w14:paraId="61CDCEAD" wp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E801CC" w:rsidRDefault="008B0A82" w14:paraId="6BB9E253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621B22" w:rsidRDefault="008B0A82" w14:paraId="23DE52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FE79338" wp14:textId="77777777">
        <w:trPr>
          <w:trHeight w:val="524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52E56223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07547A01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Pr="007B0001" w:rsidR="008B0A82" w:rsidP="6FC6468D" w:rsidRDefault="008B0A82" w14:paraId="1F7ACC75" wp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6FC6468D">
              <w:rPr>
                <w:b/>
                <w:bCs/>
                <w:sz w:val="24"/>
                <w:szCs w:val="24"/>
              </w:rPr>
              <w:t>Programiranje</w:t>
            </w:r>
          </w:p>
        </w:tc>
        <w:tc>
          <w:tcPr>
            <w:tcW w:w="4110" w:type="dxa"/>
            <w:vMerge w:val="restart"/>
            <w:tcMar/>
          </w:tcPr>
          <w:p w:rsidRPr="00C16482" w:rsidR="008B0A82" w:rsidP="7C0329F4" w:rsidRDefault="008B0A82" w14:paraId="5043CB0F" wp14:textId="77777777"/>
          <w:p w:rsidRPr="006D15ED" w:rsidR="008B0A82" w:rsidP="7C0329F4" w:rsidRDefault="008B0A82" w14:paraId="2A64BA98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B. 2. 1</w:t>
            </w:r>
            <w:r w:rsidR="00B63696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7C0329F4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Učenik analizira osnovne algoritme s jednostavnim tipovima podataka i osnovnim programskim strukturama i primjenjuje ih pri rješavanju novih problema.</w:t>
            </w:r>
          </w:p>
          <w:p w:rsidRPr="006D15ED" w:rsidR="008B0A82" w:rsidP="7C0329F4" w:rsidRDefault="008B0A82" w14:paraId="65284D56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B. 2. 2</w:t>
            </w:r>
            <w:r w:rsidR="00B63696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.</w:t>
            </w:r>
            <w:r w:rsidRPr="7C0329F4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Učenik u zadanome problemu uočava manje cjeline, rješava ih te ih potom integrira u jedinstveno rješenje problema.</w:t>
            </w:r>
          </w:p>
          <w:p w:rsidRPr="006D15ED" w:rsidR="008B0A82" w:rsidP="7C0329F4" w:rsidRDefault="008B0A82" w14:paraId="0F8BC661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B. 2. 3</w:t>
            </w:r>
            <w:r w:rsidRPr="00B63696" w:rsid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.</w:t>
            </w:r>
            <w:r w:rsidRPr="7C0329F4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Učenik rješava problem primjenjujući jednodimenzionalnu strukturu podataka. </w:t>
            </w:r>
          </w:p>
          <w:p w:rsidRPr="006D15ED" w:rsidR="008B0A82" w:rsidP="7C0329F4" w:rsidRDefault="00B63696" w14:paraId="2985530E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B. 2. 4.</w:t>
            </w:r>
            <w:r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</w:t>
            </w:r>
            <w:r w:rsidRPr="7C0329F4" w:rsidR="008B0A82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Učenik u suradnji s drugima osmišljava algoritam, implementira ga u odabranom programskom jeziku, testira program, dokumentira i predstavlja drugima mogućnosti i ograničenja programa.</w:t>
            </w:r>
          </w:p>
        </w:tc>
        <w:tc>
          <w:tcPr>
            <w:tcW w:w="1701" w:type="dxa"/>
            <w:vMerge w:val="restart"/>
            <w:tcMar/>
          </w:tcPr>
          <w:p w:rsidRPr="00C16482" w:rsidR="008B0A82" w:rsidP="005431E4" w:rsidRDefault="008B0A82" w14:paraId="07459315" wp14:textId="77777777">
            <w:pPr>
              <w:jc w:val="center"/>
              <w:rPr>
                <w:rFonts w:cstheme="minorHAnsi"/>
              </w:rPr>
            </w:pPr>
          </w:p>
          <w:p w:rsidR="008B0A82" w:rsidP="6FC6468D" w:rsidRDefault="008B0A82" w14:paraId="44C26413" wp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6FC6468D">
              <w:rPr>
                <w:b/>
                <w:bCs/>
                <w:sz w:val="36"/>
                <w:szCs w:val="36"/>
              </w:rPr>
              <w:t>22</w:t>
            </w:r>
          </w:p>
          <w:p w:rsidR="008B0A82" w:rsidP="005431E4" w:rsidRDefault="008B0A82" w14:paraId="6537F28F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B0A82" w:rsidP="6FC6468D" w:rsidRDefault="008B0A82" w14:paraId="76D7740F" wp14:textId="77777777">
            <w:pPr>
              <w:jc w:val="center"/>
              <w:rPr>
                <w:sz w:val="24"/>
                <w:szCs w:val="24"/>
              </w:rPr>
            </w:pPr>
            <w:r w:rsidRPr="6FC6468D">
              <w:rPr>
                <w:sz w:val="24"/>
                <w:szCs w:val="24"/>
              </w:rPr>
              <w:t>Listopad, studeni,</w:t>
            </w:r>
          </w:p>
          <w:p w:rsidR="008B0A82" w:rsidP="6FC6468D" w:rsidRDefault="008B0A82" w14:paraId="1CA398E1" wp14:textId="77777777">
            <w:pPr>
              <w:jc w:val="center"/>
              <w:rPr>
                <w:sz w:val="24"/>
                <w:szCs w:val="24"/>
              </w:rPr>
            </w:pPr>
            <w:r w:rsidRPr="6FC6468D">
              <w:rPr>
                <w:sz w:val="24"/>
                <w:szCs w:val="24"/>
              </w:rPr>
              <w:t>prosinac 2020.,</w:t>
            </w:r>
          </w:p>
          <w:p w:rsidR="008B0A82" w:rsidP="005431E4" w:rsidRDefault="008B0A82" w14:paraId="5CB6EC35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siječanj 2021.</w:t>
            </w:r>
          </w:p>
          <w:p w:rsidRPr="00BC0D92" w:rsidR="008B0A82" w:rsidP="00471312" w:rsidRDefault="008B0A82" w14:paraId="6DFB9E20" wp14:textId="77777777">
            <w:pPr>
              <w:tabs>
                <w:tab w:val="left" w:pos="396"/>
                <w:tab w:val="center" w:pos="53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/>
          </w:tcPr>
          <w:p w:rsidRPr="009757CD" w:rsidR="008B0A82" w:rsidP="7C0329F4" w:rsidRDefault="008B0A82" w14:paraId="18B78307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Osobn</w:t>
            </w:r>
            <w:proofErr w:type="spellEnd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socijalni</w:t>
            </w:r>
            <w:proofErr w:type="spellEnd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razvoj</w:t>
            </w:r>
            <w:proofErr w:type="spellEnd"/>
          </w:p>
          <w:p w:rsidRPr="009757CD" w:rsidR="008B0A82" w:rsidP="7C0329F4" w:rsidRDefault="008B0A82" w14:paraId="768BC99A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proofErr w:type="spellStart"/>
            <w:proofErr w:type="gram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osr</w:t>
            </w:r>
            <w:proofErr w:type="spellEnd"/>
            <w:proofErr w:type="gram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A.4.3.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Učenik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razvija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osobne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potencijale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.</w:t>
            </w:r>
          </w:p>
          <w:p w:rsidRPr="009757CD" w:rsidR="008B0A82" w:rsidP="7C0329F4" w:rsidRDefault="008B0A82" w14:paraId="753D80D4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sz w:val="20"/>
                <w:szCs w:val="20"/>
              </w:rPr>
            </w:pPr>
            <w:proofErr w:type="spellStart"/>
            <w:proofErr w:type="gram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osr</w:t>
            </w:r>
            <w:proofErr w:type="spellEnd"/>
            <w:proofErr w:type="gram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A.4.4.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Učenik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upravlja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svojim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obrazovnim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I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profesionalnim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putem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sz w:val="20"/>
                <w:szCs w:val="20"/>
              </w:rPr>
              <w:t>.</w:t>
            </w:r>
          </w:p>
          <w:p w:rsidR="008B0A82" w:rsidP="6FC6468D" w:rsidRDefault="008B0A82" w14:paraId="70DF9E56" wp14:textId="77777777">
            <w:pPr>
              <w:rPr>
                <w:sz w:val="20"/>
                <w:szCs w:val="20"/>
              </w:rPr>
            </w:pPr>
          </w:p>
          <w:p w:rsidRPr="009757CD" w:rsidR="008B0A82" w:rsidP="6FC6468D" w:rsidRDefault="008B0A82" w14:paraId="246B911D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Poduzetništvo</w:t>
            </w:r>
            <w:r>
              <w:br/>
            </w:r>
            <w:r w:rsidRPr="7C0329F4">
              <w:rPr>
                <w:sz w:val="20"/>
                <w:szCs w:val="20"/>
              </w:rPr>
              <w:t>pod A.4.1. Učenik primjenjuje inovativna i kreativna rješenja.</w:t>
            </w:r>
          </w:p>
          <w:p w:rsidRPr="009757CD" w:rsidR="008B0A82" w:rsidP="6FC6468D" w:rsidRDefault="008B0A82" w14:paraId="4B88EF10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Učiti kako učiti</w:t>
            </w:r>
            <w:r>
              <w:br/>
            </w:r>
            <w:r w:rsidRPr="7C0329F4">
              <w:rPr>
                <w:sz w:val="20"/>
                <w:szCs w:val="20"/>
              </w:rPr>
              <w:t>uku A.4.3. Učenik kreativno djeluje u različitim područjima učenja.</w:t>
            </w:r>
          </w:p>
          <w:p w:rsidRPr="009757CD" w:rsidR="008B0A82" w:rsidP="6FC6468D" w:rsidRDefault="008B0A82" w14:paraId="31014A5A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 xml:space="preserve">Uporaba IKT-a </w:t>
            </w:r>
            <w:r>
              <w:br/>
            </w:r>
            <w:r w:rsidRPr="7C0329F4">
              <w:rPr>
                <w:sz w:val="20"/>
                <w:szCs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</w:p>
          <w:p w:rsidRPr="00710A77" w:rsidR="008B0A82" w:rsidP="001D314B" w:rsidRDefault="008B0A82" w14:paraId="15B0DF0C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FC6468D">
              <w:rPr>
                <w:b/>
                <w:bCs/>
                <w:sz w:val="20"/>
                <w:szCs w:val="20"/>
              </w:rPr>
              <w:t xml:space="preserve">Zdravlje </w:t>
            </w:r>
            <w:r>
              <w:br/>
            </w:r>
            <w:r w:rsidRPr="6FC6468D">
              <w:rPr>
                <w:sz w:val="20"/>
                <w:szCs w:val="20"/>
              </w:rPr>
              <w:t>B.4.2.A Učenik procjenjuje situacije koje mogu izazvati stres i odabire primjerene načine oslobađanja od stresa.</w:t>
            </w:r>
          </w:p>
        </w:tc>
      </w:tr>
      <w:tr xmlns:wp14="http://schemas.microsoft.com/office/word/2010/wordml" w:rsidR="008B0A82" w:rsidTr="340B926A" w14:paraId="546FE333" wp14:textId="77777777">
        <w:trPr>
          <w:trHeight w:val="982"/>
        </w:trPr>
        <w:tc>
          <w:tcPr>
            <w:tcW w:w="817" w:type="dxa"/>
            <w:tcMar/>
            <w:vAlign w:val="center"/>
          </w:tcPr>
          <w:p w:rsidRPr="6FC6468D" w:rsidR="008B0A82" w:rsidP="008B0A82" w:rsidRDefault="00B63696" w14:paraId="45CB103B" wp14:textId="77777777">
            <w:pPr>
              <w:jc w:val="center"/>
            </w:pPr>
            <w:r>
              <w:t>7.</w:t>
            </w:r>
          </w:p>
        </w:tc>
        <w:tc>
          <w:tcPr>
            <w:tcW w:w="1134" w:type="dxa"/>
            <w:tcMar/>
            <w:vAlign w:val="center"/>
          </w:tcPr>
          <w:p w:rsidRPr="6FC6468D" w:rsidR="008B0A82" w:rsidP="008B0A82" w:rsidRDefault="00B63696" w14:paraId="0ED10508" wp14:textId="77777777">
            <w:pPr>
              <w:jc w:val="center"/>
            </w:pPr>
            <w:r w:rsidRPr="6FC6468D">
              <w:t>13</w:t>
            </w:r>
            <w:r>
              <w:t>.</w:t>
            </w:r>
            <w:r w:rsidRPr="6FC6468D">
              <w:t>-14.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4C95B450" wp14:textId="77777777">
            <w:pPr>
              <w:rPr>
                <w:rFonts w:cstheme="minorHAnsi"/>
              </w:rPr>
            </w:pPr>
            <w:r w:rsidRPr="6FC6468D">
              <w:t xml:space="preserve">Osnovni algoritmi u </w:t>
            </w:r>
            <w:proofErr w:type="spellStart"/>
            <w:r w:rsidRPr="6FC6468D">
              <w:t>Pythonu</w:t>
            </w:r>
            <w:proofErr w:type="spellEnd"/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44E871BC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144A5D23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92CBFE0" wp14:textId="77777777">
        <w:trPr>
          <w:trHeight w:val="916"/>
        </w:trPr>
        <w:tc>
          <w:tcPr>
            <w:tcW w:w="817" w:type="dxa"/>
            <w:tcMar/>
            <w:vAlign w:val="center"/>
          </w:tcPr>
          <w:p w:rsidR="008B0A82" w:rsidP="008B0A82" w:rsidRDefault="00B63696" w14:paraId="3DF6D3B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6DFC1C57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-16.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6BDA10D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Osnovni algoritmi u </w:t>
            </w:r>
            <w:proofErr w:type="spellStart"/>
            <w:r>
              <w:rPr>
                <w:rFonts w:cstheme="minorHAnsi"/>
              </w:rPr>
              <w:t>Pythonu</w:t>
            </w:r>
            <w:proofErr w:type="spellEnd"/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637805D2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463F29E8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3B7B4B8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84D9BEB" wp14:textId="77777777">
        <w:trPr>
          <w:trHeight w:val="521"/>
        </w:trPr>
        <w:tc>
          <w:tcPr>
            <w:tcW w:w="817" w:type="dxa"/>
            <w:tcMar/>
            <w:vAlign w:val="center"/>
          </w:tcPr>
          <w:p w:rsidRPr="6FC6468D" w:rsidR="008B0A82" w:rsidP="008B0A82" w:rsidRDefault="00B63696" w14:paraId="0F57406D" wp14:textId="77777777">
            <w:pPr>
              <w:jc w:val="center"/>
            </w:pPr>
            <w:r>
              <w:t>9.</w:t>
            </w:r>
          </w:p>
        </w:tc>
        <w:tc>
          <w:tcPr>
            <w:tcW w:w="1134" w:type="dxa"/>
            <w:tcMar/>
            <w:vAlign w:val="center"/>
          </w:tcPr>
          <w:p w:rsidRPr="6FC6468D" w:rsidR="008B0A82" w:rsidP="008B0A82" w:rsidRDefault="00B63696" w14:paraId="727C1AB5" wp14:textId="77777777">
            <w:pPr>
              <w:jc w:val="center"/>
            </w:pPr>
            <w:r w:rsidRPr="6FC6468D">
              <w:t>17</w:t>
            </w:r>
            <w:r>
              <w:t>.</w:t>
            </w:r>
            <w:r w:rsidRPr="6FC6468D">
              <w:t>-18.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3252240A" wp14:textId="77777777">
            <w:pPr>
              <w:rPr>
                <w:rFonts w:cstheme="minorHAnsi"/>
              </w:rPr>
            </w:pPr>
            <w:r w:rsidRPr="6FC6468D">
              <w:t>Dabar - Međunarodno natjecanje iz informatike i računalnog razmišljanja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3A0FF5F2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5630AD66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6182907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66085622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5F68280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3777AF9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-20.  </w:t>
            </w:r>
          </w:p>
        </w:tc>
        <w:tc>
          <w:tcPr>
            <w:tcW w:w="2552" w:type="dxa"/>
            <w:tcMar/>
          </w:tcPr>
          <w:p w:rsidR="008B0A82" w:rsidP="00267C76" w:rsidRDefault="008B0A82" w14:paraId="2D81F33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programa -</w:t>
            </w:r>
          </w:p>
          <w:p w:rsidRPr="00C16482" w:rsidR="008B0A82" w:rsidP="00B63696" w:rsidRDefault="008B0A82" w14:paraId="04E7D30E" wp14:textId="77777777">
            <w:pPr>
              <w:rPr>
                <w:rFonts w:cstheme="minorHAnsi"/>
              </w:rPr>
            </w:pPr>
            <w:r w:rsidRPr="6FC6468D">
              <w:t>primjena poznatih algoritama pri rješavanju novih problema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2BA226A1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17AD93B2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0DE4B5B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03B06D86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6B7135B9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3544F994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-22.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2A50F6D0" wp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Znakovni nizovi u </w:t>
            </w:r>
            <w:proofErr w:type="spellStart"/>
            <w:r>
              <w:rPr>
                <w:rFonts w:ascii="Calibri" w:hAnsi="Calibri" w:cs="Calibri"/>
              </w:rPr>
              <w:t>Pythonu</w:t>
            </w:r>
            <w:proofErr w:type="spellEnd"/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66204FF1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2DBF0D7D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6B62F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AA564D3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6D6998C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2CE448E7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-24.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0854681B" wp14:textId="77777777">
            <w:pPr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t xml:space="preserve">Stringovi u </w:t>
            </w:r>
            <w:proofErr w:type="spellStart"/>
            <w:r>
              <w:rPr>
                <w:rFonts w:ascii="Calibri" w:hAnsi="Calibri" w:eastAsia="Calibri" w:cs="Calibri"/>
              </w:rPr>
              <w:t>Pythonu</w:t>
            </w:r>
            <w:proofErr w:type="spellEnd"/>
            <w:r>
              <w:rPr>
                <w:rFonts w:ascii="Calibri" w:hAnsi="Calibri" w:eastAsia="Calibri" w:cs="Calibri"/>
              </w:rPr>
              <w:t xml:space="preserve"> (zadaci)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02F2C34E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680A4E5D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1921983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7523123C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43ACE90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26828558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-26.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6C193C39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Liste u </w:t>
            </w:r>
            <w:proofErr w:type="spellStart"/>
            <w:r>
              <w:rPr>
                <w:rFonts w:cstheme="minorHAnsi"/>
              </w:rPr>
              <w:t>Pythonu</w:t>
            </w:r>
            <w:proofErr w:type="spellEnd"/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296FEF7D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7194DBDC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769D0D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25957B4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64FED937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06E1E581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-28.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082EEAB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Liste u Pythonu  (zadaci)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54CD245A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1231BE67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36FEB5B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6C771A90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00F6DC0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0C5E4EF8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-30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="008B0A82" w:rsidP="00267C76" w:rsidRDefault="008B0A82" w14:paraId="112A8DB8" wp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Funkcije u </w:t>
            </w:r>
            <w:proofErr w:type="spellStart"/>
            <w:r>
              <w:rPr>
                <w:rFonts w:ascii="Calibri" w:hAnsi="Calibri" w:eastAsia="Calibri" w:cs="Calibri"/>
              </w:rPr>
              <w:t>Pythonu</w:t>
            </w:r>
            <w:proofErr w:type="spellEnd"/>
          </w:p>
          <w:p w:rsidRPr="00C16482" w:rsidR="008B0A82" w:rsidP="008B0A82" w:rsidRDefault="008B0A82" w14:paraId="30D7AA69" wp14:textId="77777777">
            <w:pPr>
              <w:rPr>
                <w:rFonts w:cstheme="minorHAnsi"/>
              </w:rPr>
            </w:pP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7196D064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34FF1C98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6D072C0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761DD6A8" wp14:textId="77777777">
        <w:trPr>
          <w:trHeight w:val="521"/>
        </w:trPr>
        <w:tc>
          <w:tcPr>
            <w:tcW w:w="817" w:type="dxa"/>
            <w:tcMar/>
            <w:vAlign w:val="center"/>
          </w:tcPr>
          <w:p w:rsidR="008B0A82" w:rsidP="008B0A82" w:rsidRDefault="00B63696" w14:paraId="77F06FB0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10A5F75B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-32.</w:t>
            </w:r>
          </w:p>
        </w:tc>
        <w:tc>
          <w:tcPr>
            <w:tcW w:w="2552" w:type="dxa"/>
            <w:tcMar/>
          </w:tcPr>
          <w:p w:rsidRPr="00C16482" w:rsidR="008B0A82" w:rsidP="00B63696" w:rsidRDefault="008B0A82" w14:paraId="0AA21E97" wp14:textId="77777777">
            <w:pPr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t xml:space="preserve">Funkcije u </w:t>
            </w:r>
            <w:proofErr w:type="spellStart"/>
            <w:r>
              <w:rPr>
                <w:rFonts w:ascii="Calibri" w:hAnsi="Calibri" w:eastAsia="Calibri" w:cs="Calibri"/>
              </w:rPr>
              <w:t>Pythonu</w:t>
            </w:r>
            <w:proofErr w:type="spellEnd"/>
            <w:r>
              <w:rPr>
                <w:rFonts w:ascii="Calibri" w:hAnsi="Calibri" w:eastAsia="Calibri" w:cs="Calibri"/>
              </w:rPr>
              <w:t xml:space="preserve"> – zadaci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48A21919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6BD18F9B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238601F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796AA1C1" wp14:textId="77777777">
        <w:trPr>
          <w:trHeight w:val="776"/>
        </w:trPr>
        <w:tc>
          <w:tcPr>
            <w:tcW w:w="817" w:type="dxa"/>
            <w:tcMar/>
            <w:vAlign w:val="center"/>
          </w:tcPr>
          <w:p w:rsidR="008B0A82" w:rsidP="001D314B" w:rsidRDefault="00B63696" w14:paraId="679B977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D314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155BFA79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-34.  </w:t>
            </w:r>
          </w:p>
        </w:tc>
        <w:tc>
          <w:tcPr>
            <w:tcW w:w="2552" w:type="dxa"/>
            <w:tcMar/>
          </w:tcPr>
          <w:p w:rsidRPr="00C16482" w:rsidR="008B0A82" w:rsidP="00167C3A" w:rsidRDefault="008B0A82" w14:paraId="7183E35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programa – timsko rješavanje problema</w:t>
            </w:r>
          </w:p>
        </w:tc>
        <w:tc>
          <w:tcPr>
            <w:tcW w:w="4110" w:type="dxa"/>
            <w:vMerge/>
            <w:tcMar/>
          </w:tcPr>
          <w:p w:rsidRPr="00C16482" w:rsidR="008B0A82" w:rsidP="00BC0D92" w:rsidRDefault="008B0A82" w14:paraId="0F3CABC7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431E4" w:rsidRDefault="008B0A82" w14:paraId="5B08B5D1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BC0D92" w:rsidRDefault="008B0A82" w14:paraId="16DEB4A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14551665" wp14:textId="77777777">
        <w:trPr>
          <w:trHeight w:val="771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="008B0A82" w:rsidP="008B0A82" w:rsidRDefault="008B0A82" w14:paraId="0AD9C6F4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="008B0A82" w:rsidP="008B0A82" w:rsidRDefault="008B0A82" w14:paraId="4B1F511A" wp14:textId="777777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Pr="006E20F6" w:rsidR="008B0A82" w:rsidP="00B77E01" w:rsidRDefault="008B0A82" w14:paraId="4A4D5A4F" wp14:textId="7777777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Računalna sigurnost i etičnost</w:t>
            </w:r>
          </w:p>
        </w:tc>
        <w:tc>
          <w:tcPr>
            <w:tcW w:w="4110" w:type="dxa"/>
            <w:vMerge w:val="restart"/>
            <w:tcMar/>
          </w:tcPr>
          <w:p w:rsidRPr="00C16482" w:rsidR="008B0A82" w:rsidP="7C0329F4" w:rsidRDefault="008B0A82" w14:paraId="65F9C3DC" wp14:textId="77777777"/>
          <w:p w:rsidR="008B0A82" w:rsidP="7C0329F4" w:rsidRDefault="008B0A82" w14:paraId="64D54752" wp14:textId="77777777">
            <w:pPr>
              <w:spacing w:after="48"/>
              <w:rPr>
                <w:rFonts w:eastAsia="Times New Roman" w:cs="Segoe UI"/>
              </w:rPr>
            </w:pPr>
            <w:r w:rsidRPr="00B63696">
              <w:rPr>
                <w:rFonts w:eastAsia="Times New Roman" w:cs="Segoe UI"/>
                <w:b/>
              </w:rPr>
              <w:t>A.2.2</w:t>
            </w:r>
            <w:r w:rsidRPr="7C0329F4">
              <w:rPr>
                <w:rFonts w:eastAsia="Times New Roman" w:cs="Segoe UI"/>
              </w:rPr>
              <w:t xml:space="preserve"> opisuje princip kriptiranja te važnost primjene enkripcije u svakodnevnome životu</w:t>
            </w:r>
          </w:p>
          <w:p w:rsidRPr="000C2DD4" w:rsidR="008B0A82" w:rsidP="7C0329F4" w:rsidRDefault="008B0A82" w14:paraId="14629F11" wp14:textId="77777777">
            <w:pPr>
              <w:spacing w:after="48"/>
              <w:rPr>
                <w:rFonts w:eastAsia="Times New Roman" w:cs="Segoe UI"/>
              </w:rPr>
            </w:pPr>
            <w:r w:rsidRPr="00B63696">
              <w:rPr>
                <w:rFonts w:eastAsia="Times New Roman" w:cs="Segoe UI"/>
                <w:b/>
              </w:rPr>
              <w:t>C.2.2</w:t>
            </w:r>
            <w:r w:rsidRPr="7C0329F4">
              <w:rPr>
                <w:rFonts w:eastAsia="Times New Roman" w:cs="Segoe UI"/>
              </w:rPr>
              <w:t xml:space="preserve"> analizira programe s obzirom na </w:t>
            </w:r>
            <w:r w:rsidRPr="7C0329F4">
              <w:rPr>
                <w:rFonts w:eastAsia="Times New Roman" w:cs="Segoe UI"/>
              </w:rPr>
              <w:lastRenderedPageBreak/>
              <w:t>licenciju i na preduvjete za instalaciju programa</w:t>
            </w:r>
          </w:p>
          <w:p w:rsidRPr="00583855" w:rsidR="008B0A82" w:rsidP="7C0329F4" w:rsidRDefault="008B0A82" w14:paraId="20693506" wp14:textId="77777777">
            <w:pPr>
              <w:textAlignment w:val="baseline"/>
              <w:rPr>
                <w:rFonts w:eastAsia="Times New Roman" w:cs="Segoe UI"/>
              </w:rPr>
            </w:pPr>
            <w:r w:rsidRPr="00B63696">
              <w:rPr>
                <w:rFonts w:eastAsia="Times New Roman" w:cs="Segoe UI"/>
                <w:b/>
              </w:rPr>
              <w:t>D.2.1</w:t>
            </w:r>
            <w:r w:rsidRPr="7C0329F4">
              <w:rPr>
                <w:rFonts w:eastAsia="Times New Roman" w:cs="Segoe UI"/>
              </w:rPr>
              <w:t xml:space="preserve"> Učenik aktivno pridonosi unapređenju kvalitete života podizanjem ekološke svijesti</w:t>
            </w:r>
          </w:p>
          <w:p w:rsidRPr="00C33812" w:rsidR="008B0A82" w:rsidP="7C0329F4" w:rsidRDefault="008B0A82" w14:paraId="3F53A0AC" wp14:textId="77777777">
            <w:pPr>
              <w:spacing w:after="48"/>
              <w:rPr>
                <w:rFonts w:eastAsia="Times New Roman" w:cs="Segoe UI"/>
              </w:rPr>
            </w:pPr>
            <w:r w:rsidRPr="00B63696">
              <w:rPr>
                <w:rFonts w:eastAsia="Times New Roman" w:cs="Segoe UI"/>
                <w:b/>
              </w:rPr>
              <w:t>D.2.2</w:t>
            </w:r>
            <w:r w:rsidRPr="7C0329F4">
              <w:rPr>
                <w:rFonts w:eastAsia="Times New Roman" w:cs="Segoe UI"/>
              </w:rPr>
              <w:t xml:space="preserve"> analizira i procjenjuje utjecaj informacijske i komunikacijske tehnologije na učinkovitost i produktivnost u raznim područjima i poslovima.</w:t>
            </w:r>
          </w:p>
          <w:p w:rsidRPr="006D15ED" w:rsidR="008B0A82" w:rsidP="7C0329F4" w:rsidRDefault="008B0A82" w14:paraId="5023141B" wp14:textId="77777777">
            <w:pPr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Mar/>
          </w:tcPr>
          <w:p w:rsidRPr="003458AC" w:rsidR="008B0A82" w:rsidP="00C2135B" w:rsidRDefault="008B0A82" w14:paraId="1F3B1409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A72877" w:rsidR="008B0A82" w:rsidP="6FC6468D" w:rsidRDefault="008B0A82" w14:paraId="03853697" wp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6FC6468D">
              <w:rPr>
                <w:b/>
                <w:bCs/>
                <w:sz w:val="36"/>
                <w:szCs w:val="36"/>
              </w:rPr>
              <w:t>8</w:t>
            </w:r>
          </w:p>
          <w:p w:rsidRPr="00C2135B" w:rsidR="008B0A82" w:rsidP="00C2135B" w:rsidRDefault="008B0A82" w14:paraId="562C75D1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8B0A82" w:rsidP="00C2135B" w:rsidRDefault="008B0A82" w14:paraId="664355AD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8B0A82" w:rsidP="00C2135B" w:rsidRDefault="008B0A82" w14:paraId="4001782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lastRenderedPageBreak/>
              <w:t>Siječanj, veljača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8B0A82" w:rsidP="00C2135B" w:rsidRDefault="008B0A82" w14:paraId="1A96511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8B0A82" w:rsidP="00C2135B" w:rsidRDefault="008B0A82" w14:paraId="7DF4E37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/>
          </w:tcPr>
          <w:p w:rsidRPr="00C16482" w:rsidR="008B0A82" w:rsidP="00503797" w:rsidRDefault="008B0A82" w14:paraId="44FB30F8" wp14:textId="77777777">
            <w:pPr>
              <w:rPr>
                <w:rFonts w:cstheme="minorHAnsi"/>
              </w:rPr>
            </w:pPr>
          </w:p>
          <w:p w:rsidR="008B0A82" w:rsidP="7C0329F4" w:rsidRDefault="008B0A82" w14:paraId="1F88E6BD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7C0329F4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Građanski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odgoj</w:t>
            </w:r>
            <w:proofErr w:type="spellEnd"/>
            <w:r w:rsidRPr="7C0329F4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7C0329F4">
              <w:rPr>
                <w:rFonts w:asciiTheme="minorHAnsi" w:hAnsiTheme="minorHAnsi" w:eastAsiaTheme="minorEastAsia" w:cstheme="minorBidi"/>
                <w:b/>
                <w:bCs/>
                <w:sz w:val="20"/>
                <w:szCs w:val="20"/>
              </w:rPr>
              <w:t>obrazovanje</w:t>
            </w:r>
            <w:proofErr w:type="spellEnd"/>
            <w:r>
              <w:br/>
            </w:r>
            <w:r w:rsidRPr="7C0329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goo A.4.3. </w:t>
            </w:r>
            <w:proofErr w:type="spellStart"/>
            <w:r w:rsidRPr="7C0329F4">
              <w:rPr>
                <w:rStyle w:val="normaltextrun"/>
                <w:rFonts w:ascii="Calibri" w:hAnsi="Calibri" w:cs="Calibri"/>
                <w:sz w:val="20"/>
                <w:szCs w:val="20"/>
              </w:rPr>
              <w:t>Učenik</w:t>
            </w:r>
            <w:proofErr w:type="spellEnd"/>
            <w:r w:rsidRPr="7C0329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Style w:val="normaltextrun"/>
                <w:rFonts w:ascii="Calibri" w:hAnsi="Calibri" w:cs="Calibri"/>
                <w:sz w:val="20"/>
                <w:szCs w:val="20"/>
              </w:rPr>
              <w:t>promiče</w:t>
            </w:r>
            <w:proofErr w:type="spellEnd"/>
            <w:r w:rsidRPr="7C0329F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ljudska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cstheme="minorBidi"/>
                <w:sz w:val="20"/>
                <w:szCs w:val="20"/>
              </w:rPr>
              <w:t>prava</w:t>
            </w:r>
            <w:proofErr w:type="spellEnd"/>
            <w:r w:rsidRPr="7C0329F4">
              <w:rPr>
                <w:rFonts w:cstheme="minorBidi"/>
                <w:sz w:val="20"/>
                <w:szCs w:val="20"/>
              </w:rPr>
              <w:t>.</w:t>
            </w:r>
            <w:r>
              <w:br/>
            </w:r>
            <w:r w:rsidRPr="7C0329F4">
              <w:rPr>
                <w:rStyle w:val="normaltextrun"/>
                <w:rFonts w:ascii="Calibri" w:hAnsi="Calibri" w:cs="Calibri"/>
                <w:sz w:val="20"/>
                <w:szCs w:val="20"/>
                <w:lang w:val="hr-HR"/>
              </w:rPr>
              <w:t>goo C.4.1</w:t>
            </w:r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Učenik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se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aktivno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uključuje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u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razvoj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civilnoga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društva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:rsidR="008B0A82" w:rsidP="6FC6468D" w:rsidRDefault="008B0A82" w14:paraId="1DA6542E" wp14:textId="77777777">
            <w:pPr>
              <w:rPr>
                <w:sz w:val="20"/>
                <w:szCs w:val="20"/>
              </w:rPr>
            </w:pPr>
          </w:p>
          <w:p w:rsidRPr="009757CD" w:rsidR="008B0A82" w:rsidP="6FC6468D" w:rsidRDefault="008B0A82" w14:paraId="17559A03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lastRenderedPageBreak/>
              <w:t xml:space="preserve">Učiti kako učiti </w:t>
            </w:r>
            <w:r>
              <w:br/>
            </w:r>
            <w:r w:rsidRPr="7C0329F4">
              <w:rPr>
                <w:sz w:val="20"/>
                <w:szCs w:val="20"/>
              </w:rPr>
              <w:t>uku A.4.4. Učenik samostalno kritički promišlja i vrednuje ideje.</w:t>
            </w:r>
          </w:p>
          <w:p w:rsidRPr="009757CD" w:rsidR="008B0A82" w:rsidP="6FC6468D" w:rsidRDefault="008B0A82" w14:paraId="0F3E4575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Uporaba IKT-a</w:t>
            </w:r>
            <w:r>
              <w:br/>
            </w:r>
            <w:r w:rsidRPr="7C0329F4">
              <w:rPr>
                <w:sz w:val="20"/>
                <w:szCs w:val="20"/>
              </w:rPr>
              <w:t>ikt C.4.3. Učenik samostalno kritički procjenjuje proces, izvore i rezultate pretraživanja te odabire potrebne informacije.</w:t>
            </w:r>
          </w:p>
          <w:p w:rsidRPr="007F05C3" w:rsidR="008B0A82" w:rsidP="00503797" w:rsidRDefault="008B0A82" w14:paraId="3041E394" wp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="008B0A82" w:rsidTr="340B926A" w14:paraId="45279246" wp14:textId="77777777">
        <w:trPr>
          <w:trHeight w:val="771"/>
        </w:trPr>
        <w:tc>
          <w:tcPr>
            <w:tcW w:w="817" w:type="dxa"/>
            <w:tcMar/>
            <w:vAlign w:val="center"/>
          </w:tcPr>
          <w:p w:rsidR="008B0A82" w:rsidP="001D314B" w:rsidRDefault="00B63696" w14:paraId="65FB52BB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D314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6383BF3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-36.</w:t>
            </w:r>
          </w:p>
        </w:tc>
        <w:tc>
          <w:tcPr>
            <w:tcW w:w="2552" w:type="dxa"/>
            <w:tcMar/>
          </w:tcPr>
          <w:p w:rsidR="008B0A82" w:rsidP="006D16D9" w:rsidRDefault="008B0A82" w14:paraId="467543D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Kriptografija </w:t>
            </w:r>
          </w:p>
          <w:p w:rsidRPr="00C16482" w:rsidR="008B0A82" w:rsidP="6FC6468D" w:rsidRDefault="008B0A82" w14:paraId="722B00AE" wp14:textId="77777777"/>
        </w:tc>
        <w:tc>
          <w:tcPr>
            <w:tcW w:w="4110" w:type="dxa"/>
            <w:vMerge/>
            <w:tcMar/>
          </w:tcPr>
          <w:p w:rsidRPr="00C16482" w:rsidR="008B0A82" w:rsidP="00503797" w:rsidRDefault="008B0A82" w14:paraId="42C6D796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8B0A82" w:rsidP="00C2135B" w:rsidRDefault="008B0A82" w14:paraId="6E1831B3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54E11D2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3227601" wp14:textId="77777777">
        <w:trPr>
          <w:trHeight w:val="771"/>
        </w:trPr>
        <w:tc>
          <w:tcPr>
            <w:tcW w:w="817" w:type="dxa"/>
            <w:tcMar/>
            <w:vAlign w:val="center"/>
          </w:tcPr>
          <w:p w:rsidRPr="6FC6468D" w:rsidR="008B0A82" w:rsidP="008B0A82" w:rsidRDefault="001D314B" w14:paraId="499A42DD" wp14:textId="77777777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134" w:type="dxa"/>
            <w:tcMar/>
            <w:vAlign w:val="center"/>
          </w:tcPr>
          <w:p w:rsidRPr="6FC6468D" w:rsidR="008B0A82" w:rsidP="008B0A82" w:rsidRDefault="00B63696" w14:paraId="5A6BA17E" wp14:textId="77777777">
            <w:pPr>
              <w:jc w:val="center"/>
            </w:pPr>
            <w:r w:rsidRPr="6FC6468D">
              <w:t>37</w:t>
            </w:r>
            <w:r>
              <w:t>.</w:t>
            </w:r>
            <w:r w:rsidRPr="6FC6468D">
              <w:t>-38</w:t>
            </w:r>
          </w:p>
        </w:tc>
        <w:tc>
          <w:tcPr>
            <w:tcW w:w="2552" w:type="dxa"/>
            <w:tcMar/>
          </w:tcPr>
          <w:p w:rsidR="008B0A82" w:rsidP="00503797" w:rsidRDefault="008B0A82" w14:paraId="36115A65" wp14:textId="77777777">
            <w:pPr>
              <w:rPr>
                <w:rFonts w:ascii="Calibri" w:hAnsi="Calibri" w:cs="Calibri"/>
                <w:noProof/>
              </w:rPr>
            </w:pPr>
            <w:r w:rsidRPr="6FC6468D">
              <w:rPr>
                <w:rFonts w:ascii="Calibri" w:hAnsi="Calibri" w:cs="Calibri"/>
                <w:noProof/>
              </w:rPr>
              <w:t>Licence, autorsko pravo i intelektualno vlasništvo</w:t>
            </w:r>
          </w:p>
          <w:p w:rsidRPr="00C16482" w:rsidR="008B0A82" w:rsidP="6FC6468D" w:rsidRDefault="008B0A82" w14:paraId="31126E5D" wp14:textId="77777777"/>
        </w:tc>
        <w:tc>
          <w:tcPr>
            <w:tcW w:w="4110" w:type="dxa"/>
            <w:vMerge/>
            <w:tcMar/>
          </w:tcPr>
          <w:p w:rsidRPr="00C16482" w:rsidR="008B0A82" w:rsidP="00503797" w:rsidRDefault="008B0A82" w14:paraId="2DE403A5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8B0A82" w:rsidP="00C2135B" w:rsidRDefault="008B0A82" w14:paraId="62431CDC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49E398E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1D314B" w:rsidTr="340B926A" w14:paraId="6852C16A" wp14:textId="77777777">
        <w:trPr>
          <w:trHeight w:val="771"/>
        </w:trPr>
        <w:tc>
          <w:tcPr>
            <w:tcW w:w="817" w:type="dxa"/>
            <w:tcMar/>
            <w:vAlign w:val="center"/>
          </w:tcPr>
          <w:p w:rsidRPr="6FC6468D" w:rsidR="001D314B" w:rsidP="00FB491A" w:rsidRDefault="001D314B" w14:paraId="2F17FE39" wp14:textId="77777777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134" w:type="dxa"/>
            <w:tcMar/>
            <w:vAlign w:val="center"/>
          </w:tcPr>
          <w:p w:rsidRPr="6FC6468D" w:rsidR="001D314B" w:rsidP="008B0A82" w:rsidRDefault="001D314B" w14:paraId="0FEFB7FE" wp14:textId="77777777">
            <w:pPr>
              <w:jc w:val="center"/>
            </w:pPr>
            <w:r w:rsidRPr="6FC6468D">
              <w:t>39</w:t>
            </w:r>
            <w:r>
              <w:t>.</w:t>
            </w:r>
            <w:r w:rsidRPr="6FC6468D">
              <w:t>-40.</w:t>
            </w:r>
          </w:p>
        </w:tc>
        <w:tc>
          <w:tcPr>
            <w:tcW w:w="2552" w:type="dxa"/>
            <w:tcMar/>
          </w:tcPr>
          <w:p w:rsidR="001D314B" w:rsidP="6FC6468D" w:rsidRDefault="001D314B" w14:paraId="63EDDFB4" wp14:textId="77777777">
            <w:r w:rsidRPr="6FC6468D">
              <w:t>Pozitivni i negativni primjeri utjecaja računalne tehnologije na osobni život i zajednicu</w:t>
            </w:r>
          </w:p>
          <w:p w:rsidRPr="00C16482" w:rsidR="001D314B" w:rsidP="6FC6468D" w:rsidRDefault="001D314B" w14:paraId="75EA79DC" wp14:textId="77777777">
            <w:r w:rsidRPr="6FC6468D">
              <w:t xml:space="preserve">Obilježavanje Dana  sigurnijeg </w:t>
            </w:r>
            <w:proofErr w:type="spellStart"/>
            <w:r w:rsidRPr="6FC6468D">
              <w:t>interneta</w:t>
            </w:r>
            <w:proofErr w:type="spellEnd"/>
          </w:p>
        </w:tc>
        <w:tc>
          <w:tcPr>
            <w:tcW w:w="4110" w:type="dxa"/>
            <w:vMerge/>
            <w:tcMar/>
          </w:tcPr>
          <w:p w:rsidRPr="00C16482" w:rsidR="001D314B" w:rsidP="00503797" w:rsidRDefault="001D314B" w14:paraId="16287F21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1D314B" w:rsidP="00C2135B" w:rsidRDefault="001D314B" w14:paraId="5BE93A6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1D314B" w:rsidP="00503797" w:rsidRDefault="001D314B" w14:paraId="384BA7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1D314B" w:rsidTr="340B926A" w14:paraId="3789057A" wp14:textId="77777777">
        <w:trPr>
          <w:trHeight w:val="771"/>
        </w:trPr>
        <w:tc>
          <w:tcPr>
            <w:tcW w:w="817" w:type="dxa"/>
            <w:tcMar/>
            <w:vAlign w:val="center"/>
          </w:tcPr>
          <w:p w:rsidRPr="6FC6468D" w:rsidR="001D314B" w:rsidP="00FB491A" w:rsidRDefault="001D314B" w14:paraId="7992F0E8" wp14:textId="77777777">
            <w:pPr>
              <w:jc w:val="center"/>
            </w:pPr>
            <w:r>
              <w:t>21.</w:t>
            </w:r>
          </w:p>
        </w:tc>
        <w:tc>
          <w:tcPr>
            <w:tcW w:w="1134" w:type="dxa"/>
            <w:tcMar/>
            <w:vAlign w:val="center"/>
          </w:tcPr>
          <w:p w:rsidRPr="6FC6468D" w:rsidR="001D314B" w:rsidP="008B0A82" w:rsidRDefault="001D314B" w14:paraId="64557B73" wp14:textId="77777777">
            <w:pPr>
              <w:jc w:val="center"/>
            </w:pPr>
            <w:r w:rsidRPr="6FC6468D">
              <w:t>41</w:t>
            </w:r>
            <w:r>
              <w:t>.</w:t>
            </w:r>
            <w:r w:rsidRPr="6FC6468D">
              <w:t>-42.</w:t>
            </w:r>
          </w:p>
        </w:tc>
        <w:tc>
          <w:tcPr>
            <w:tcW w:w="2552" w:type="dxa"/>
            <w:tcMar/>
          </w:tcPr>
          <w:p w:rsidRPr="00C16482" w:rsidR="001D314B" w:rsidP="001D314B" w:rsidRDefault="001D314B" w14:paraId="4E808707" wp14:textId="77777777">
            <w:r w:rsidRPr="6FC6468D">
              <w:rPr>
                <w:rFonts w:ascii="Calibri" w:hAnsi="Calibri" w:eastAsia="Calibri" w:cs="Calibri"/>
              </w:rPr>
              <w:t>Električni i elektronički otpad – nusproizvod modernog doba</w:t>
            </w:r>
          </w:p>
        </w:tc>
        <w:tc>
          <w:tcPr>
            <w:tcW w:w="4110" w:type="dxa"/>
            <w:vMerge/>
            <w:tcMar/>
          </w:tcPr>
          <w:p w:rsidRPr="00C16482" w:rsidR="001D314B" w:rsidP="00503797" w:rsidRDefault="001D314B" w14:paraId="34B3F2EB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1D314B" w:rsidP="00C2135B" w:rsidRDefault="001D314B" w14:paraId="7D34F5C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1D314B" w:rsidP="00503797" w:rsidRDefault="001D314B" w14:paraId="0B4020A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2CACA05D" wp14:textId="77777777">
        <w:trPr>
          <w:trHeight w:val="837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1D7B270A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4F904CB7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Pr="00750129" w:rsidR="008B0A82" w:rsidP="6FC6468D" w:rsidRDefault="008B0A82" w14:paraId="157783A2" wp14:textId="77777777">
            <w:pPr>
              <w:jc w:val="center"/>
            </w:pPr>
            <w:r w:rsidRPr="6FC6468D">
              <w:rPr>
                <w:b/>
                <w:bCs/>
                <w:sz w:val="24"/>
                <w:szCs w:val="24"/>
              </w:rPr>
              <w:t>Prikupljanje, obrada i prikaz podataka</w:t>
            </w:r>
          </w:p>
        </w:tc>
        <w:tc>
          <w:tcPr>
            <w:tcW w:w="4110" w:type="dxa"/>
            <w:vMerge w:val="restart"/>
            <w:tcMar/>
          </w:tcPr>
          <w:p w:rsidRPr="00C16482" w:rsidR="008B0A82" w:rsidP="7C0329F4" w:rsidRDefault="008B0A82" w14:paraId="06971CD3" wp14:textId="77777777"/>
          <w:p w:rsidRPr="006D15ED" w:rsidR="008B0A82" w:rsidP="7C0329F4" w:rsidRDefault="008B0A82" w14:paraId="30394B0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B63696">
              <w:rPr>
                <w:rFonts w:asciiTheme="minorHAnsi" w:hAnsiTheme="minorHAnsi" w:cstheme="minorBidi"/>
                <w:b/>
                <w:sz w:val="22"/>
                <w:szCs w:val="22"/>
                <w:lang w:val="hr-HR"/>
              </w:rPr>
              <w:t>C. 2. 3</w:t>
            </w:r>
            <w:r w:rsidRPr="7C0329F4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 Učenik uspoređuje strategije prikupljanja podataka prema relevantnosti i pouzdanosti izvora podataka, odabranim programom učinkovito analizira i prikazuje podatke i rezultate.</w:t>
            </w:r>
          </w:p>
          <w:p w:rsidR="008B0A82" w:rsidP="7C0329F4" w:rsidRDefault="008B0A82" w14:paraId="2A1F701D" wp14:textId="77777777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</w:p>
          <w:p w:rsidRPr="006D15ED" w:rsidR="008B0A82" w:rsidP="7C0329F4" w:rsidRDefault="008B0A82" w14:paraId="108B2061" wp14:textId="77777777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  <w:lang w:val="hr-HR"/>
              </w:rPr>
            </w:pPr>
            <w:r w:rsidRPr="001D314B">
              <w:rPr>
                <w:rFonts w:asciiTheme="minorHAnsi" w:hAnsiTheme="minorHAnsi" w:cstheme="minorBidi"/>
                <w:b/>
                <w:sz w:val="22"/>
                <w:szCs w:val="22"/>
              </w:rPr>
              <w:t>D. 2. 2</w:t>
            </w:r>
            <w:r w:rsidRPr="7C0329F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C0329F4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>Učenik analizira i procjenjuje utjecaj informacijske i komunikacijske tehnologije na učinkovitost i produktivnost u raznim područjima i poslovima.</w:t>
            </w:r>
          </w:p>
        </w:tc>
        <w:tc>
          <w:tcPr>
            <w:tcW w:w="1701" w:type="dxa"/>
            <w:vMerge w:val="restart"/>
            <w:tcMar/>
          </w:tcPr>
          <w:p w:rsidRPr="00C16482" w:rsidR="008B0A82" w:rsidP="00503797" w:rsidRDefault="008B0A82" w14:paraId="03EFCA41" wp14:textId="77777777">
            <w:pPr>
              <w:rPr>
                <w:rFonts w:cstheme="minorHAnsi"/>
              </w:rPr>
            </w:pPr>
          </w:p>
          <w:p w:rsidR="008B0A82" w:rsidP="6FC6468D" w:rsidRDefault="008B0A82" w14:paraId="4B73E586" wp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6FC6468D">
              <w:rPr>
                <w:b/>
                <w:bCs/>
                <w:sz w:val="36"/>
                <w:szCs w:val="36"/>
              </w:rPr>
              <w:t>12</w:t>
            </w:r>
          </w:p>
          <w:p w:rsidR="008B0A82" w:rsidP="00503797" w:rsidRDefault="008B0A82" w14:paraId="5F96A722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8B0A82" w:rsidP="00755744" w:rsidRDefault="008B0A82" w14:paraId="675A15C6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2021.</w:t>
            </w:r>
          </w:p>
        </w:tc>
        <w:tc>
          <w:tcPr>
            <w:tcW w:w="4111" w:type="dxa"/>
            <w:vMerge w:val="restart"/>
            <w:tcMar/>
          </w:tcPr>
          <w:p w:rsidRPr="00C16482" w:rsidR="008B0A82" w:rsidP="6FC6468D" w:rsidRDefault="008B0A82" w14:paraId="5B95CD12" wp14:textId="77777777"/>
          <w:p w:rsidRPr="009757CD" w:rsidR="008B0A82" w:rsidP="6FC6468D" w:rsidRDefault="008B0A82" w14:paraId="43EEBE1A" wp14:textId="77777777">
            <w:pPr>
              <w:textAlignment w:val="baseline"/>
              <w:rPr>
                <w:sz w:val="20"/>
                <w:szCs w:val="20"/>
                <w:lang w:val="en-US"/>
              </w:rPr>
            </w:pPr>
            <w:r w:rsidRPr="7C0329F4">
              <w:rPr>
                <w:b/>
                <w:bCs/>
                <w:sz w:val="20"/>
                <w:szCs w:val="20"/>
              </w:rPr>
              <w:t>Osobni i socijalni razvoj</w:t>
            </w:r>
            <w:r>
              <w:br/>
            </w:r>
            <w:r w:rsidRPr="7C0329F4">
              <w:rPr>
                <w:sz w:val="20"/>
                <w:szCs w:val="20"/>
              </w:rPr>
              <w:t>osr A.4.3. Učenik razvija osobne potencijale.</w:t>
            </w:r>
            <w:r>
              <w:br/>
            </w:r>
            <w:proofErr w:type="spellStart"/>
            <w:proofErr w:type="gramStart"/>
            <w:r w:rsidRPr="7C0329F4">
              <w:rPr>
                <w:sz w:val="20"/>
                <w:szCs w:val="20"/>
                <w:lang w:val="en-US"/>
              </w:rPr>
              <w:t>osr</w:t>
            </w:r>
            <w:proofErr w:type="spellEnd"/>
            <w:proofErr w:type="gramEnd"/>
            <w:r w:rsidRPr="7C0329F4">
              <w:rPr>
                <w:sz w:val="20"/>
                <w:szCs w:val="20"/>
                <w:lang w:val="en-US"/>
              </w:rPr>
              <w:t xml:space="preserve"> B.4.2.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suradnički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radi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timu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9757CD" w:rsidR="008B0A82" w:rsidP="6FC6468D" w:rsidRDefault="008B0A82" w14:paraId="23EC892E" wp14:textId="77777777">
            <w:pPr>
              <w:textAlignment w:val="baseline"/>
              <w:rPr>
                <w:sz w:val="20"/>
                <w:szCs w:val="20"/>
                <w:shd w:val="clear" w:color="auto" w:fill="FFFFFF"/>
              </w:rPr>
            </w:pPr>
            <w:r w:rsidRPr="6FC6468D">
              <w:rPr>
                <w:b/>
                <w:bCs/>
                <w:sz w:val="20"/>
                <w:szCs w:val="20"/>
              </w:rPr>
              <w:t>Učiti kako učiti</w:t>
            </w:r>
            <w:r>
              <w:br/>
            </w:r>
            <w:r w:rsidRPr="6FC6468D">
              <w:rPr>
                <w:sz w:val="20"/>
                <w:szCs w:val="20"/>
              </w:rPr>
              <w:t>uku A.4. 3.Učenik kreativno djeluje u različitim područjima učenja.</w:t>
            </w:r>
            <w:r>
              <w:br/>
            </w:r>
            <w:r w:rsidRPr="6FC6468D">
              <w:rPr>
                <w:sz w:val="20"/>
                <w:szCs w:val="20"/>
                <w:shd w:val="clear" w:color="auto" w:fill="FFFFFF"/>
              </w:rPr>
              <w:t>uku D.4.2. Učenik ostvaruje dobru komunikaciju s drugima, uspješno surađuje u različitim situacijama i spreman je zatražiti i ponuditi pomoć.</w:t>
            </w:r>
          </w:p>
          <w:p w:rsidRPr="00077E58" w:rsidR="008B0A82" w:rsidP="6FC6468D" w:rsidRDefault="008B0A82" w14:paraId="70954695" wp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Uporaba IKT-a</w:t>
            </w:r>
            <w:r>
              <w:br/>
            </w:r>
            <w:r w:rsidRPr="7C0329F4">
              <w:rPr>
                <w:sz w:val="20"/>
                <w:szCs w:val="20"/>
              </w:rPr>
              <w:t>ikt D 4.1. Učenik samostalno ili u suradnji s drugima stvara nove sadržaje i ideje ili preoblikuje postojeća digitalna rješenja primjenjujući različite načine za poticanje kreativnosti.</w:t>
            </w:r>
          </w:p>
        </w:tc>
      </w:tr>
      <w:tr xmlns:wp14="http://schemas.microsoft.com/office/word/2010/wordml" w:rsidR="008B0A82" w:rsidTr="340B926A" w14:paraId="346820F2" wp14:textId="77777777">
        <w:trPr>
          <w:trHeight w:val="833"/>
        </w:trPr>
        <w:tc>
          <w:tcPr>
            <w:tcW w:w="817" w:type="dxa"/>
            <w:tcMar/>
            <w:vAlign w:val="center"/>
          </w:tcPr>
          <w:p w:rsidR="008B0A82" w:rsidP="008B0A82" w:rsidRDefault="001D314B" w14:paraId="25687A85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247A1E9F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>-44.</w:t>
            </w:r>
          </w:p>
        </w:tc>
        <w:tc>
          <w:tcPr>
            <w:tcW w:w="2552" w:type="dxa"/>
            <w:tcMar/>
          </w:tcPr>
          <w:p w:rsidR="008B0A82" w:rsidP="00503797" w:rsidRDefault="008B0A82" w14:paraId="72BA13A4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Prikupljanje, obrada i prikaz podataka (MS Excel - 1. dio)</w:t>
            </w:r>
          </w:p>
          <w:p w:rsidRPr="00C16482" w:rsidR="008B0A82" w:rsidP="00B63696" w:rsidRDefault="008B0A82" w14:paraId="6CE45511" wp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Online obrazac za prikupljanje i obradu podataka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5220BBB2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13CB595B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6D9C8D3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F8799D6" wp14:textId="77777777">
        <w:trPr>
          <w:trHeight w:val="833"/>
        </w:trPr>
        <w:tc>
          <w:tcPr>
            <w:tcW w:w="817" w:type="dxa"/>
            <w:tcMar/>
            <w:vAlign w:val="center"/>
          </w:tcPr>
          <w:p w:rsidR="008B0A82" w:rsidP="008B0A82" w:rsidRDefault="001D314B" w14:paraId="23A2511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0BF2C718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-46.</w:t>
            </w:r>
          </w:p>
        </w:tc>
        <w:tc>
          <w:tcPr>
            <w:tcW w:w="2552" w:type="dxa"/>
            <w:tcMar/>
          </w:tcPr>
          <w:p w:rsidR="008B0A82" w:rsidP="00670D91" w:rsidRDefault="008B0A82" w14:paraId="0A71537E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Prikupljanje, obrada i prikaz podataka (MS Excel - 2. dio)</w:t>
            </w:r>
          </w:p>
          <w:p w:rsidR="008B0A82" w:rsidP="00670D91" w:rsidRDefault="008B0A82" w14:paraId="675E05EE" wp14:textId="77777777">
            <w:pPr>
              <w:rPr>
                <w:rFonts w:ascii="Calibri" w:hAnsi="Calibri" w:cs="Calibri"/>
              </w:rPr>
            </w:pPr>
          </w:p>
          <w:p w:rsidRPr="00C16482" w:rsidR="008B0A82" w:rsidP="00B63696" w:rsidRDefault="008B0A82" w14:paraId="34E4BA07" wp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Unos podataka u MS Excelu 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2FC17F8B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0A4F7224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5AE48A4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0C840BE2" wp14:textId="77777777">
        <w:trPr>
          <w:trHeight w:val="833"/>
        </w:trPr>
        <w:tc>
          <w:tcPr>
            <w:tcW w:w="817" w:type="dxa"/>
            <w:tcMar/>
            <w:vAlign w:val="center"/>
          </w:tcPr>
          <w:p w:rsidR="008B0A82" w:rsidP="008B0A82" w:rsidRDefault="001D314B" w14:paraId="3903440C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429D1AD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-48</w:t>
            </w:r>
            <w:r w:rsidR="001D314B"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="008B0A82" w:rsidP="00670D91" w:rsidRDefault="008B0A82" w14:paraId="7E56A2DF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Prikupljanje, obrada i prikaz podataka (MS Excel - 3. dio)</w:t>
            </w:r>
          </w:p>
          <w:p w:rsidRPr="00C16482" w:rsidR="008B0A82" w:rsidP="00B63696" w:rsidRDefault="008B0A82" w14:paraId="1EB08161" wp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Formule i funkcije u MS Excelu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50F40DEB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77A52294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0D4CAC5" wp14:textId="77777777">
        <w:trPr>
          <w:trHeight w:val="833"/>
        </w:trPr>
        <w:tc>
          <w:tcPr>
            <w:tcW w:w="817" w:type="dxa"/>
            <w:tcMar/>
            <w:vAlign w:val="center"/>
          </w:tcPr>
          <w:p w:rsidR="008B0A82" w:rsidP="001D314B" w:rsidRDefault="00B63696" w14:paraId="5583A04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D314B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20B3C607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-50.</w:t>
            </w:r>
          </w:p>
        </w:tc>
        <w:tc>
          <w:tcPr>
            <w:tcW w:w="2552" w:type="dxa"/>
            <w:tcMar/>
          </w:tcPr>
          <w:p w:rsidR="008B0A82" w:rsidP="00670D91" w:rsidRDefault="008B0A82" w14:paraId="032B3286" wp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Prikupljanje, obrada i prikaz podataka (MS Excel - 4. dio)</w:t>
            </w:r>
          </w:p>
          <w:p w:rsidR="008B0A82" w:rsidP="00670D91" w:rsidRDefault="008B0A82" w14:paraId="450EA2D7" wp14:textId="77777777">
            <w:pPr>
              <w:rPr>
                <w:rFonts w:ascii="Calibri" w:hAnsi="Calibri" w:cs="Calibri"/>
              </w:rPr>
            </w:pPr>
          </w:p>
          <w:p w:rsidRPr="00C16482" w:rsidR="008B0A82" w:rsidP="00B63696" w:rsidRDefault="008B0A82" w14:paraId="5BF56E1F" wp14:textId="77777777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Grafikoni u MS Excelu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3DD355C9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1A81F0B1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717AAFB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6C6F5A0" wp14:textId="77777777">
        <w:trPr>
          <w:trHeight w:val="620"/>
        </w:trPr>
        <w:tc>
          <w:tcPr>
            <w:tcW w:w="817" w:type="dxa"/>
            <w:tcMar/>
            <w:vAlign w:val="center"/>
          </w:tcPr>
          <w:p w:rsidR="008B0A82" w:rsidP="001D314B" w:rsidRDefault="00B63696" w14:paraId="45CFDD55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D314B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09372AD6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-52</w:t>
            </w:r>
            <w:r w:rsidR="001D314B"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Pr="00C16482" w:rsidR="008B0A82" w:rsidP="00503797" w:rsidRDefault="008B0A82" w14:paraId="5001632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Vježba – tablični proračun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56EE48EE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2908EB2C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121FD38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4A2E92A8" wp14:textId="77777777">
        <w:trPr>
          <w:trHeight w:val="491"/>
        </w:trPr>
        <w:tc>
          <w:tcPr>
            <w:tcW w:w="817" w:type="dxa"/>
            <w:tcMar/>
            <w:vAlign w:val="center"/>
          </w:tcPr>
          <w:p w:rsidR="008B0A82" w:rsidP="001D314B" w:rsidRDefault="00B63696" w14:paraId="49B3C25B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  <w:r w:rsidR="001D314B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8B0A82" w:rsidP="008B0A82" w:rsidRDefault="00B63696" w14:paraId="35F8469F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-54</w:t>
            </w:r>
            <w:r w:rsidR="001D314B"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Pr="00C16482" w:rsidR="008B0A82" w:rsidP="003F3D42" w:rsidRDefault="008B0A82" w14:paraId="02156A2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 i vrednovanje</w:t>
            </w:r>
          </w:p>
        </w:tc>
        <w:tc>
          <w:tcPr>
            <w:tcW w:w="4110" w:type="dxa"/>
            <w:vMerge/>
            <w:tcMar/>
          </w:tcPr>
          <w:p w:rsidRPr="00C16482" w:rsidR="008B0A82" w:rsidP="00503797" w:rsidRDefault="008B0A82" w14:paraId="1FE2DD96" wp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503797" w:rsidRDefault="008B0A82" w14:paraId="27357532" wp14:textId="77777777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07F023C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50F378D" wp14:textId="77777777">
        <w:trPr>
          <w:trHeight w:val="702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4BDB5498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Pr="6FC6468D" w:rsidR="008B0A82" w:rsidP="008B0A82" w:rsidRDefault="008B0A82" w14:paraId="2916C19D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Pr="00C16482" w:rsidR="008B0A82" w:rsidP="6FC6468D" w:rsidRDefault="008B0A82" w14:paraId="3728CB88" wp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6FC6468D">
              <w:rPr>
                <w:b/>
                <w:bCs/>
                <w:sz w:val="24"/>
                <w:szCs w:val="24"/>
              </w:rPr>
              <w:t>Računalne mreže</w:t>
            </w:r>
          </w:p>
        </w:tc>
        <w:tc>
          <w:tcPr>
            <w:tcW w:w="4110" w:type="dxa"/>
            <w:vMerge w:val="restart"/>
            <w:tcMar/>
          </w:tcPr>
          <w:p w:rsidR="008B0A82" w:rsidP="7C0329F4" w:rsidRDefault="008B0A82" w14:paraId="2B8082B0" wp14:textId="77777777">
            <w:pPr>
              <w:spacing w:after="48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A.2.1</w:t>
            </w:r>
            <w:r w:rsidRPr="7C0329F4">
              <w:rPr>
                <w:rFonts w:eastAsia="Times New Roman" w:cs="Segoe UI"/>
              </w:rPr>
              <w:t xml:space="preserve"> opisuje temeljne koncepte računalnih mreža</w:t>
            </w:r>
          </w:p>
          <w:p w:rsidR="008B0A82" w:rsidP="7C0329F4" w:rsidRDefault="008B0A82" w14:paraId="74869460" wp14:textId="77777777">
            <w:pPr>
              <w:spacing w:after="48"/>
              <w:rPr>
                <w:rFonts w:eastAsia="Times New Roman" w:cs="Segoe UI"/>
              </w:rPr>
            </w:pPr>
          </w:p>
          <w:p w:rsidRPr="00583855" w:rsidR="008B0A82" w:rsidP="7C0329F4" w:rsidRDefault="008B0A82" w14:paraId="47A34881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C.2.1</w:t>
            </w:r>
            <w:r w:rsidRPr="7C0329F4">
              <w:rPr>
                <w:rFonts w:eastAsia="Times New Roman" w:cs="Segoe UI"/>
              </w:rPr>
              <w:t xml:space="preserve"> Učenik u suradničkome online okruženju na zajedničkome projektu istražuje utjecaj ugradnje računalnih sustava u razne uređaje na svakodnevni život</w:t>
            </w:r>
          </w:p>
          <w:p w:rsidRPr="00C16482" w:rsidR="008B0A82" w:rsidP="00B63696" w:rsidRDefault="008B0A82" w14:paraId="01B695DD" wp14:textId="77777777">
            <w:pPr>
              <w:spacing w:after="48"/>
            </w:pPr>
            <w:r w:rsidRPr="001D314B">
              <w:rPr>
                <w:rFonts w:eastAsia="Times New Roman" w:cs="Segoe UI"/>
                <w:b/>
              </w:rPr>
              <w:t>D.2.2</w:t>
            </w:r>
            <w:r w:rsidRPr="7C0329F4">
              <w:rPr>
                <w:rFonts w:eastAsia="Times New Roman" w:cs="Segoe UI"/>
              </w:rPr>
              <w:t xml:space="preserve"> analizira i procjenjuje utjecaj informacijske i komunikacijske tehnologije na učinkovitost i produktivnost u raznim područjima i poslovima.</w:t>
            </w:r>
          </w:p>
        </w:tc>
        <w:tc>
          <w:tcPr>
            <w:tcW w:w="1701" w:type="dxa"/>
            <w:vMerge w:val="restart"/>
            <w:tcMar/>
          </w:tcPr>
          <w:p w:rsidR="008B0A82" w:rsidP="6FC6468D" w:rsidRDefault="008B0A82" w14:paraId="187F57B8" wp14:textId="77777777">
            <w:pPr>
              <w:rPr>
                <w:b/>
                <w:bCs/>
                <w:sz w:val="18"/>
                <w:szCs w:val="18"/>
              </w:rPr>
            </w:pPr>
          </w:p>
          <w:p w:rsidR="008B0A82" w:rsidP="00B63696" w:rsidRDefault="008B0A82" w14:paraId="49832D11" wp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6FC6468D">
              <w:rPr>
                <w:b/>
                <w:bCs/>
                <w:sz w:val="36"/>
                <w:szCs w:val="36"/>
              </w:rPr>
              <w:t>8</w:t>
            </w:r>
          </w:p>
          <w:p w:rsidR="008B0A82" w:rsidP="6FC6468D" w:rsidRDefault="008B0A82" w14:paraId="5A1C39CA" wp14:textId="77777777">
            <w:pPr>
              <w:jc w:val="center"/>
              <w:rPr>
                <w:sz w:val="24"/>
                <w:szCs w:val="24"/>
              </w:rPr>
            </w:pPr>
            <w:r w:rsidRPr="6FC6468D">
              <w:rPr>
                <w:sz w:val="24"/>
                <w:szCs w:val="24"/>
              </w:rPr>
              <w:t>Travanj, svibanj 2021.</w:t>
            </w:r>
          </w:p>
          <w:p w:rsidRPr="003458AC" w:rsidR="008B0A82" w:rsidP="00503797" w:rsidRDefault="008B0A82" w14:paraId="54738AF4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/>
          </w:tcPr>
          <w:p w:rsidRPr="002A57F7" w:rsidR="008B0A82" w:rsidP="7C0329F4" w:rsidRDefault="008B0A82" w14:paraId="2C35C203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Osobni</w:t>
            </w:r>
            <w:proofErr w:type="spellEnd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 </w:t>
            </w: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socijalni</w:t>
            </w:r>
            <w:proofErr w:type="spellEnd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razvoj</w:t>
            </w:r>
            <w:proofErr w:type="spellEnd"/>
          </w:p>
          <w:p w:rsidRPr="002A57F7" w:rsidR="008B0A82" w:rsidP="7C0329F4" w:rsidRDefault="008B0A82" w14:paraId="684B48C2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Osr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A.4.3.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Učenik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razvija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osobne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potencijale</w:t>
            </w:r>
            <w:proofErr w:type="spellEnd"/>
            <w:r w:rsidRPr="7C0329F4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:rsidRPr="002A57F7" w:rsidR="008B0A82" w:rsidP="6FC6468D" w:rsidRDefault="008B0A82" w14:paraId="0A424003" wp14:textId="77777777">
            <w:pPr>
              <w:rPr>
                <w:sz w:val="20"/>
                <w:szCs w:val="20"/>
              </w:rPr>
            </w:pPr>
            <w:r w:rsidRPr="7C0329F4">
              <w:rPr>
                <w:sz w:val="20"/>
                <w:szCs w:val="20"/>
              </w:rPr>
              <w:t>Osr A.4.4. Učenik upravlja svojim obrazovnim i profesionalnim putem.</w:t>
            </w:r>
          </w:p>
          <w:p w:rsidRPr="002A57F7" w:rsidR="008B0A82" w:rsidP="6FC6468D" w:rsidRDefault="008B0A82" w14:paraId="0D73535D" wp14:textId="77777777">
            <w:pPr>
              <w:rPr>
                <w:sz w:val="20"/>
                <w:szCs w:val="20"/>
              </w:rPr>
            </w:pPr>
            <w:r w:rsidRPr="6FC6468D">
              <w:rPr>
                <w:b/>
                <w:bCs/>
                <w:sz w:val="20"/>
                <w:szCs w:val="20"/>
              </w:rPr>
              <w:t>Poduzetništvo</w:t>
            </w:r>
            <w:r>
              <w:br/>
            </w:r>
            <w:r w:rsidRPr="6FC6468D">
              <w:rPr>
                <w:sz w:val="20"/>
                <w:szCs w:val="20"/>
              </w:rPr>
              <w:t>pod A. 4.1. Učenik primjenjuje inovativna i kreativna rješenja.</w:t>
            </w:r>
            <w:r>
              <w:br/>
            </w:r>
          </w:p>
          <w:p w:rsidRPr="002A57F7" w:rsidR="008B0A82" w:rsidP="6FC6468D" w:rsidRDefault="008B0A82" w14:paraId="1CF1326A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Učiti kako učiti</w:t>
            </w:r>
            <w:r>
              <w:br/>
            </w:r>
            <w:r w:rsidRPr="7C0329F4">
              <w:rPr>
                <w:sz w:val="20"/>
                <w:szCs w:val="20"/>
              </w:rPr>
              <w:t>uku A.4.3. Učenik kreativno djeluje u različitim područjima učenja.</w:t>
            </w:r>
          </w:p>
          <w:p w:rsidRPr="00C16482" w:rsidR="008B0A82" w:rsidP="00B63696" w:rsidRDefault="008B0A82" w14:paraId="206F57DD" wp14:textId="77777777">
            <w:r w:rsidRPr="6FC6468D">
              <w:rPr>
                <w:b/>
                <w:bCs/>
                <w:sz w:val="20"/>
                <w:szCs w:val="20"/>
              </w:rPr>
              <w:t>Zdravlje</w:t>
            </w:r>
            <w:r>
              <w:br/>
            </w:r>
            <w:r w:rsidRPr="6FC6468D">
              <w:rPr>
                <w:sz w:val="20"/>
                <w:szCs w:val="20"/>
              </w:rPr>
              <w:t>B.4.2.A Učenik procjenjuje situacije koje mogu izazvati stres i odabire primjerene načine oslobađanja od stresa.</w:t>
            </w:r>
          </w:p>
        </w:tc>
      </w:tr>
      <w:tr xmlns:wp14="http://schemas.microsoft.com/office/word/2010/wordml" w:rsidR="008B0A82" w:rsidTr="340B926A" w14:paraId="6530784C" wp14:textId="77777777">
        <w:trPr>
          <w:trHeight w:val="701"/>
        </w:trPr>
        <w:tc>
          <w:tcPr>
            <w:tcW w:w="817" w:type="dxa"/>
            <w:tcMar/>
            <w:vAlign w:val="center"/>
          </w:tcPr>
          <w:p w:rsidRPr="007D4F83" w:rsidR="008B0A82" w:rsidP="001D314B" w:rsidRDefault="00B63696" w14:paraId="5067E968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D314B">
              <w:rPr>
                <w:rFonts w:cstheme="minorHAnsi"/>
              </w:rPr>
              <w:t>8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Pr="007D4F83" w:rsidR="008B0A82" w:rsidP="340B926A" w:rsidRDefault="00B63696" w14:paraId="09285751" wp14:textId="2736DDF9">
            <w:pPr>
              <w:jc w:val="center"/>
              <w:rPr>
                <w:rFonts w:cs="Calibri" w:cstheme="minorAscii"/>
              </w:rPr>
            </w:pPr>
            <w:r w:rsidRPr="340B926A" w:rsidR="00B63696">
              <w:rPr>
                <w:rFonts w:cs="Calibri" w:cstheme="minorAscii"/>
              </w:rPr>
              <w:t>55</w:t>
            </w:r>
            <w:r w:rsidRPr="340B926A" w:rsidR="001D314B">
              <w:rPr>
                <w:rFonts w:cs="Calibri" w:cstheme="minorAscii"/>
              </w:rPr>
              <w:t>.</w:t>
            </w:r>
            <w:r w:rsidRPr="340B926A" w:rsidR="00B63696">
              <w:rPr>
                <w:rFonts w:cs="Calibri" w:cstheme="minorAscii"/>
              </w:rPr>
              <w:t>-56</w:t>
            </w:r>
            <w:r w:rsidRPr="340B926A" w:rsidR="001D314B">
              <w:rPr>
                <w:rFonts w:cs="Calibri" w:cstheme="minorAscii"/>
              </w:rPr>
              <w:t>.</w:t>
            </w:r>
          </w:p>
        </w:tc>
        <w:tc>
          <w:tcPr>
            <w:tcW w:w="2552" w:type="dxa"/>
            <w:tcMar/>
          </w:tcPr>
          <w:p w:rsidRPr="007D4F83" w:rsidR="008B0A82" w:rsidP="365D0724" w:rsidRDefault="008B0A82" w14:paraId="639EC8BE" wp14:textId="514ECBE8">
            <w:pPr>
              <w:rPr>
                <w:rFonts w:cs="Calibri" w:cstheme="minorAscii"/>
              </w:rPr>
            </w:pPr>
            <w:r w:rsidRPr="365D0724" w:rsidR="008B0A82">
              <w:rPr>
                <w:rFonts w:cs="Calibri" w:cstheme="minorAscii"/>
              </w:rPr>
              <w:t>Osnove mrežne tehnologije</w:t>
            </w:r>
          </w:p>
        </w:tc>
        <w:tc>
          <w:tcPr>
            <w:tcW w:w="4110" w:type="dxa"/>
            <w:vMerge/>
            <w:tcMar/>
          </w:tcPr>
          <w:p w:rsidRPr="00C33812" w:rsidR="008B0A82" w:rsidP="00503797" w:rsidRDefault="008B0A82" w14:paraId="46ABBD8F" wp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Mar/>
          </w:tcPr>
          <w:p w:rsidR="008B0A82" w:rsidP="00503797" w:rsidRDefault="008B0A82" w14:paraId="06BBA33E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464FCBC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651C3490" wp14:textId="77777777">
        <w:trPr>
          <w:trHeight w:val="701"/>
        </w:trPr>
        <w:tc>
          <w:tcPr>
            <w:tcW w:w="817" w:type="dxa"/>
            <w:tcMar/>
            <w:vAlign w:val="center"/>
          </w:tcPr>
          <w:p w:rsidRPr="007D4F83" w:rsidR="008B0A82" w:rsidP="008B0A82" w:rsidRDefault="001D314B" w14:paraId="64EFB651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B63696"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Pr="007D4F83" w:rsidR="008B0A82" w:rsidP="008B0A82" w:rsidRDefault="00B63696" w14:paraId="30789446" wp14:textId="77777777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57</w:t>
            </w:r>
            <w:r w:rsidR="001D314B"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-58.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552" w:type="dxa"/>
            <w:tcMar/>
          </w:tcPr>
          <w:p w:rsidRPr="007D4F83" w:rsidR="008B0A82" w:rsidP="00503797" w:rsidRDefault="008B0A82" w14:paraId="4E51B5E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Mrežni uređaji</w:t>
            </w:r>
          </w:p>
        </w:tc>
        <w:tc>
          <w:tcPr>
            <w:tcW w:w="4110" w:type="dxa"/>
            <w:vMerge/>
            <w:tcMar/>
          </w:tcPr>
          <w:p w:rsidRPr="00C33812" w:rsidR="008B0A82" w:rsidP="00503797" w:rsidRDefault="008B0A82" w14:paraId="5C8C6B09" wp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Mar/>
          </w:tcPr>
          <w:p w:rsidR="008B0A82" w:rsidP="00503797" w:rsidRDefault="008B0A82" w14:paraId="3382A365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5C71F13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BF9E223" wp14:textId="77777777">
        <w:trPr>
          <w:trHeight w:val="350"/>
        </w:trPr>
        <w:tc>
          <w:tcPr>
            <w:tcW w:w="817" w:type="dxa"/>
            <w:tcMar/>
            <w:vAlign w:val="center"/>
          </w:tcPr>
          <w:p w:rsidRPr="007D4F83" w:rsidR="008B0A82" w:rsidP="001D314B" w:rsidRDefault="00B63696" w14:paraId="27D1330A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D314B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Pr="007D4F83" w:rsidR="008B0A82" w:rsidP="008B0A82" w:rsidRDefault="00B63696" w14:paraId="2EBAD67A" wp14:textId="77777777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59</w:t>
            </w:r>
            <w:r w:rsidR="001D314B">
              <w:rPr>
                <w:rFonts w:cstheme="minorHAnsi"/>
              </w:rPr>
              <w:t>.</w:t>
            </w:r>
            <w:r w:rsidRPr="007D4F83">
              <w:rPr>
                <w:rFonts w:cstheme="minorHAnsi"/>
              </w:rPr>
              <w:t>-60</w:t>
            </w:r>
            <w:r w:rsidR="001D314B"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Pr="007D4F83" w:rsidR="008B0A82" w:rsidP="00503797" w:rsidRDefault="008B0A82" w14:paraId="0B838EA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Fizički pristup mreži</w:t>
            </w:r>
          </w:p>
        </w:tc>
        <w:tc>
          <w:tcPr>
            <w:tcW w:w="4110" w:type="dxa"/>
            <w:vMerge/>
            <w:tcMar/>
          </w:tcPr>
          <w:p w:rsidRPr="00C33812" w:rsidR="008B0A82" w:rsidP="00503797" w:rsidRDefault="008B0A82" w14:paraId="62199465" wp14:textId="77777777">
            <w:pPr>
              <w:spacing w:after="48"/>
              <w:rPr>
                <w:rFonts w:eastAsia="Times New Roman" w:cs="Segoe UI"/>
              </w:rPr>
            </w:pPr>
          </w:p>
        </w:tc>
        <w:tc>
          <w:tcPr>
            <w:tcW w:w="1701" w:type="dxa"/>
            <w:vMerge/>
            <w:tcMar/>
          </w:tcPr>
          <w:p w:rsidR="008B0A82" w:rsidP="00503797" w:rsidRDefault="008B0A82" w14:paraId="0DA123B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503797" w:rsidRDefault="008B0A82" w14:paraId="4C4CEA3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B63696" w:rsidTr="340B926A" w14:paraId="30A11751" wp14:textId="77777777">
        <w:trPr>
          <w:trHeight w:val="1289"/>
        </w:trPr>
        <w:tc>
          <w:tcPr>
            <w:tcW w:w="817" w:type="dxa"/>
            <w:tcMar/>
            <w:vAlign w:val="center"/>
          </w:tcPr>
          <w:p w:rsidR="00B63696" w:rsidP="001D314B" w:rsidRDefault="00B63696" w14:paraId="0BC08230" wp14:textId="77777777">
            <w:pPr>
              <w:jc w:val="center"/>
            </w:pPr>
            <w:r>
              <w:t>3</w:t>
            </w:r>
            <w:r w:rsidR="001D314B">
              <w:t>1</w:t>
            </w:r>
            <w:r>
              <w:t>.</w:t>
            </w:r>
          </w:p>
        </w:tc>
        <w:tc>
          <w:tcPr>
            <w:tcW w:w="1134" w:type="dxa"/>
            <w:tcMar/>
            <w:vAlign w:val="center"/>
          </w:tcPr>
          <w:p w:rsidR="00B63696" w:rsidP="008B0A82" w:rsidRDefault="00B63696" w14:paraId="1B95F886" wp14:textId="77777777">
            <w:pPr>
              <w:jc w:val="center"/>
            </w:pPr>
            <w:r w:rsidRPr="6FC6468D">
              <w:t>61-62.</w:t>
            </w:r>
          </w:p>
        </w:tc>
        <w:tc>
          <w:tcPr>
            <w:tcW w:w="2552" w:type="dxa"/>
            <w:tcMar/>
          </w:tcPr>
          <w:p w:rsidRPr="001222BE" w:rsidR="00B63696" w:rsidP="6FC6468D" w:rsidRDefault="00B63696" w14:paraId="37571F56" wp14:textId="4B224399">
            <w:r w:rsidR="00B63696">
              <w:rPr/>
              <w:t xml:space="preserve">Internet </w:t>
            </w:r>
            <w:r w:rsidR="00B63696">
              <w:rPr/>
              <w:t>of</w:t>
            </w:r>
            <w:r w:rsidR="6B09D015">
              <w:rPr/>
              <w:t xml:space="preserve"> </w:t>
            </w:r>
            <w:r w:rsidR="00B63696">
              <w:rPr/>
              <w:t>things</w:t>
            </w:r>
          </w:p>
          <w:p w:rsidR="00B63696" w:rsidP="00B63696" w:rsidRDefault="00B63696" w14:paraId="64927615" wp14:textId="77777777">
            <w:r w:rsidRPr="6FC6468D">
              <w:t>Pametni uređaji</w:t>
            </w:r>
          </w:p>
        </w:tc>
        <w:tc>
          <w:tcPr>
            <w:tcW w:w="4110" w:type="dxa"/>
            <w:vMerge/>
            <w:tcMar/>
          </w:tcPr>
          <w:p w:rsidR="00B63696" w:rsidRDefault="00B63696" w14:paraId="50895670" wp14:textId="77777777"/>
        </w:tc>
        <w:tc>
          <w:tcPr>
            <w:tcW w:w="1701" w:type="dxa"/>
            <w:vMerge/>
            <w:tcMar/>
          </w:tcPr>
          <w:p w:rsidR="00B63696" w:rsidRDefault="00B63696" w14:paraId="38C1F859" wp14:textId="77777777"/>
        </w:tc>
        <w:tc>
          <w:tcPr>
            <w:tcW w:w="4111" w:type="dxa"/>
            <w:vMerge/>
            <w:tcMar/>
          </w:tcPr>
          <w:p w:rsidR="00B63696" w:rsidRDefault="00B63696" w14:paraId="0C8FE7CE" wp14:textId="77777777"/>
        </w:tc>
      </w:tr>
      <w:tr xmlns:wp14="http://schemas.microsoft.com/office/word/2010/wordml" w:rsidR="008B0A82" w:rsidTr="340B926A" w14:paraId="125C41A2" wp14:textId="77777777">
        <w:trPr>
          <w:trHeight w:val="1175"/>
        </w:trPr>
        <w:tc>
          <w:tcPr>
            <w:tcW w:w="817" w:type="dxa"/>
            <w:shd w:val="clear" w:color="auto" w:fill="B8CCE4" w:themeFill="accent1" w:themeFillTint="66"/>
            <w:tcMar/>
            <w:vAlign w:val="center"/>
          </w:tcPr>
          <w:p w:rsidR="008B0A82" w:rsidP="008B0A82" w:rsidRDefault="008B0A82" w14:paraId="41004F19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tcMar/>
            <w:vAlign w:val="center"/>
          </w:tcPr>
          <w:p w:rsidR="008B0A82" w:rsidP="008B0A82" w:rsidRDefault="008B0A82" w14:paraId="67C0C651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8CCE4" w:themeFill="accent1" w:themeFillTint="66"/>
            <w:tcMar/>
          </w:tcPr>
          <w:p w:rsidR="008B0A82" w:rsidP="6FC6468D" w:rsidRDefault="008B0A82" w14:paraId="308D56CC" wp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Pr="007D4F83" w:rsidR="008B0A82" w:rsidP="6FC6468D" w:rsidRDefault="008B0A82" w14:paraId="27BF71C0" wp14:textId="77777777">
            <w:pPr>
              <w:jc w:val="center"/>
            </w:pPr>
            <w:r w:rsidRPr="6FC6468D">
              <w:rPr>
                <w:b/>
                <w:bCs/>
                <w:sz w:val="24"/>
                <w:szCs w:val="24"/>
              </w:rPr>
              <w:t>Projektni zadatak</w:t>
            </w:r>
          </w:p>
        </w:tc>
        <w:tc>
          <w:tcPr>
            <w:tcW w:w="4110" w:type="dxa"/>
            <w:vMerge w:val="restart"/>
            <w:tcMar/>
          </w:tcPr>
          <w:p w:rsidR="008B0A82" w:rsidP="7C0329F4" w:rsidRDefault="008B0A82" w14:paraId="0C7791EC" wp14:textId="77777777">
            <w:pPr>
              <w:spacing w:after="48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A.2.1</w:t>
            </w:r>
            <w:r w:rsidRPr="7C0329F4">
              <w:rPr>
                <w:rFonts w:eastAsia="Times New Roman" w:cs="Segoe UI"/>
              </w:rPr>
              <w:t xml:space="preserve"> opisuje temeljne koncepte računalnih mreža</w:t>
            </w:r>
          </w:p>
          <w:p w:rsidR="008B0A82" w:rsidP="7C0329F4" w:rsidRDefault="008B0A82" w14:paraId="797E50C6" wp14:textId="77777777">
            <w:pPr>
              <w:spacing w:after="48"/>
              <w:rPr>
                <w:rFonts w:eastAsia="Times New Roman" w:cs="Segoe UI"/>
              </w:rPr>
            </w:pPr>
          </w:p>
          <w:p w:rsidR="008B0A82" w:rsidP="7C0329F4" w:rsidRDefault="008B0A82" w14:paraId="7DAA7F93" wp14:textId="77777777">
            <w:pPr>
              <w:spacing w:after="48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A.2.2</w:t>
            </w:r>
            <w:r w:rsidRPr="7C0329F4">
              <w:rPr>
                <w:rFonts w:eastAsia="Times New Roman" w:cs="Segoe UI"/>
              </w:rPr>
              <w:t xml:space="preserve"> opisuje princip kriptiranja te važnost primjene enkripcije u svakodnevnome životu</w:t>
            </w:r>
          </w:p>
          <w:p w:rsidR="008B0A82" w:rsidP="7C0329F4" w:rsidRDefault="008B0A82" w14:paraId="7B04FA47" wp14:textId="77777777">
            <w:pPr>
              <w:spacing w:after="48"/>
              <w:rPr>
                <w:rFonts w:eastAsia="Times New Roman" w:cs="Segoe UI"/>
              </w:rPr>
            </w:pPr>
          </w:p>
          <w:p w:rsidRPr="000C2DD4" w:rsidR="008B0A82" w:rsidP="7C0329F4" w:rsidRDefault="008B0A82" w14:paraId="0648A0B9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B.2.2</w:t>
            </w:r>
            <w:r w:rsidRPr="7C0329F4">
              <w:rPr>
                <w:rFonts w:eastAsia="Times New Roman" w:cs="Segoe UI"/>
              </w:rPr>
              <w:t xml:space="preserve"> Učenik u zadanome problemu uočava manje cjeline, rješava ih te ih potom integrira u jedinstveno rješenje problema</w:t>
            </w:r>
          </w:p>
          <w:p w:rsidRPr="00583855" w:rsidR="008B0A82" w:rsidP="7C0329F4" w:rsidRDefault="008B0A82" w14:paraId="11B65AAD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C.2.1</w:t>
            </w:r>
            <w:r w:rsidRPr="7C0329F4">
              <w:rPr>
                <w:rFonts w:eastAsia="Times New Roman" w:cs="Segoe UI"/>
              </w:rPr>
              <w:t xml:space="preserve"> Učenik u suradničkome online okruženju na zajedničkome projektu istražuje utjecaj ugradnje računalnih sustava u razne uređaje na svakodnevni život</w:t>
            </w:r>
          </w:p>
          <w:p w:rsidRPr="00583855" w:rsidR="008B0A82" w:rsidP="7C0329F4" w:rsidRDefault="008B0A82" w14:paraId="1D64F343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C.2.2</w:t>
            </w:r>
            <w:r w:rsidRPr="7C0329F4">
              <w:rPr>
                <w:rFonts w:eastAsia="Times New Roman" w:cs="Segoe UI"/>
              </w:rPr>
              <w:t xml:space="preserve"> Učenik analizira programe s obzirom na licenciju i na preduvjete za instalaciju programa</w:t>
            </w:r>
          </w:p>
          <w:p w:rsidR="008B0A82" w:rsidP="7C0329F4" w:rsidRDefault="008B0A82" w14:paraId="5450BC6F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t>C.2.3</w:t>
            </w:r>
            <w:r w:rsidRPr="7C0329F4">
              <w:rPr>
                <w:rFonts w:eastAsia="Times New Roman" w:cs="Segoe UI"/>
              </w:rPr>
              <w:t xml:space="preserve"> Učenik uspoređuje strategije prikupljanja podataka prema relevantnosti i pouzdanosti izvora podataka, odabranim programom učinkovito analizira i prikazuje podatke i rezultate.</w:t>
            </w:r>
          </w:p>
          <w:p w:rsidRPr="00583855" w:rsidR="008B0A82" w:rsidP="7C0329F4" w:rsidRDefault="008B0A82" w14:paraId="4CEB07F7" wp14:textId="77777777">
            <w:pPr>
              <w:textAlignment w:val="baseline"/>
              <w:rPr>
                <w:rFonts w:eastAsia="Times New Roman" w:cs="Segoe UI"/>
              </w:rPr>
            </w:pPr>
            <w:r w:rsidRPr="001D314B">
              <w:rPr>
                <w:rFonts w:eastAsia="Times New Roman" w:cs="Segoe UI"/>
                <w:b/>
              </w:rPr>
              <w:lastRenderedPageBreak/>
              <w:t>D.2.1</w:t>
            </w:r>
            <w:r w:rsidRPr="7C0329F4">
              <w:rPr>
                <w:rFonts w:eastAsia="Times New Roman" w:cs="Segoe UI"/>
              </w:rPr>
              <w:t xml:space="preserve"> Učenik aktivno pridonosi unapređenju kvalitete života podizanjem ekološke svijesti</w:t>
            </w:r>
          </w:p>
          <w:p w:rsidRPr="006D15ED" w:rsidR="008B0A82" w:rsidP="7C0329F4" w:rsidRDefault="008B0A82" w14:paraId="39EF5026" wp14:textId="77777777">
            <w:pPr>
              <w:textAlignment w:val="baseline"/>
            </w:pPr>
            <w:r w:rsidRPr="001D314B">
              <w:rPr>
                <w:rFonts w:eastAsia="Times New Roman" w:cs="Segoe UI"/>
                <w:b/>
              </w:rPr>
              <w:t>D.2.2</w:t>
            </w:r>
            <w:r w:rsidRPr="7C0329F4">
              <w:rPr>
                <w:rFonts w:eastAsia="Times New Roman" w:cs="Segoe UI"/>
              </w:rPr>
              <w:t xml:space="preserve"> Učenik analizira i procjenjuje utjecaj informacijske i komunikacijske tehnologije na učinkovitost i produktivnost u raznim područjima i poslovima.</w:t>
            </w:r>
          </w:p>
        </w:tc>
        <w:tc>
          <w:tcPr>
            <w:tcW w:w="1701" w:type="dxa"/>
            <w:vMerge w:val="restart"/>
            <w:tcMar/>
          </w:tcPr>
          <w:p w:rsidRPr="00C16482" w:rsidR="008B0A82" w:rsidP="00770FB5" w:rsidRDefault="008B0A82" w14:paraId="568C698B" wp14:textId="77777777">
            <w:pPr>
              <w:jc w:val="center"/>
              <w:rPr>
                <w:rFonts w:cstheme="minorHAnsi"/>
              </w:rPr>
            </w:pPr>
          </w:p>
          <w:p w:rsidR="008B0A82" w:rsidP="6FC6468D" w:rsidRDefault="008B0A82" w14:paraId="4CE4F91D" wp14:textId="77777777">
            <w:pPr>
              <w:jc w:val="center"/>
              <w:rPr>
                <w:sz w:val="36"/>
                <w:szCs w:val="36"/>
              </w:rPr>
            </w:pPr>
            <w:r w:rsidRPr="6FC6468D">
              <w:rPr>
                <w:b/>
                <w:bCs/>
                <w:sz w:val="36"/>
                <w:szCs w:val="36"/>
              </w:rPr>
              <w:t>8</w:t>
            </w:r>
          </w:p>
          <w:p w:rsidR="008B0A82" w:rsidP="00770FB5" w:rsidRDefault="008B0A82" w14:paraId="1A939487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8B0A82" w:rsidP="00770FB5" w:rsidRDefault="008B0A82" w14:paraId="38476376" wp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 2021.</w:t>
            </w:r>
          </w:p>
          <w:p w:rsidR="008B0A82" w:rsidP="00B63696" w:rsidRDefault="008B0A82" w14:paraId="6AA258D8" wp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/>
          </w:tcPr>
          <w:p w:rsidR="008B0A82" w:rsidP="7C0329F4" w:rsidRDefault="008B0A82" w14:paraId="6FFBD3EC" wp14:textId="77777777">
            <w:pP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Pr="002A57F7" w:rsidR="008B0A82" w:rsidP="6FC6468D" w:rsidRDefault="008B0A82" w14:paraId="55044DDE" wp14:textId="77777777">
            <w:pPr>
              <w:textAlignment w:val="baseline"/>
              <w:rPr>
                <w:sz w:val="20"/>
                <w:szCs w:val="20"/>
              </w:rPr>
            </w:pPr>
            <w:r w:rsidRPr="6FC6468D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Građanski odgoj i obrazovanje</w:t>
            </w:r>
            <w:r>
              <w:br/>
            </w:r>
            <w:r w:rsidRPr="6FC6468D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goo C.4.1</w:t>
            </w:r>
            <w:r w:rsidRPr="6FC6468D">
              <w:rPr>
                <w:sz w:val="20"/>
                <w:szCs w:val="20"/>
              </w:rPr>
              <w:t>. Učenik se aktivno uključuje u razvoj civilnoga društva.</w:t>
            </w:r>
          </w:p>
          <w:p w:rsidRPr="002A57F7" w:rsidR="008B0A82" w:rsidP="6FC6468D" w:rsidRDefault="008B0A82" w14:paraId="4C8F2182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 xml:space="preserve">Održivi razvoj </w:t>
            </w:r>
            <w:r>
              <w:br/>
            </w:r>
            <w:r w:rsidRPr="7C0329F4">
              <w:rPr>
                <w:sz w:val="20"/>
                <w:szCs w:val="20"/>
              </w:rPr>
              <w:t>odr IV.C.1. Učenik prosuđuje značaj održivoga razvoja za opću dobrobit.</w:t>
            </w:r>
          </w:p>
          <w:p w:rsidRPr="002A57F7" w:rsidR="008B0A82" w:rsidP="6FC6468D" w:rsidRDefault="008B0A82" w14:paraId="14044942" wp14:textId="77777777">
            <w:pPr>
              <w:rPr>
                <w:sz w:val="20"/>
                <w:szCs w:val="20"/>
                <w:lang w:val="en-US"/>
              </w:rPr>
            </w:pPr>
            <w:r w:rsidRPr="7C0329F4">
              <w:rPr>
                <w:b/>
                <w:bCs/>
                <w:sz w:val="20"/>
                <w:szCs w:val="20"/>
              </w:rPr>
              <w:t>Osobni i socijalni razvoj</w:t>
            </w:r>
            <w:r>
              <w:br/>
            </w:r>
            <w:r w:rsidRPr="7C0329F4">
              <w:rPr>
                <w:sz w:val="20"/>
                <w:szCs w:val="20"/>
              </w:rPr>
              <w:t>osr A.4.4. Učenik upravlja svojim obrazovnim i profesionalnim putem.</w:t>
            </w:r>
            <w:r>
              <w:br/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Osr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B.4.2.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suradnički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radi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timu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2A57F7" w:rsidR="008B0A82" w:rsidP="6FC6468D" w:rsidRDefault="008B0A82" w14:paraId="069BF46A" wp14:textId="77777777">
            <w:pPr>
              <w:rPr>
                <w:sz w:val="20"/>
                <w:szCs w:val="20"/>
                <w:lang w:val="en-US"/>
              </w:rPr>
            </w:pPr>
            <w:proofErr w:type="spellStart"/>
            <w:r w:rsidRPr="7C0329F4">
              <w:rPr>
                <w:b/>
                <w:bCs/>
                <w:sz w:val="20"/>
                <w:szCs w:val="20"/>
                <w:lang w:val="en-US"/>
              </w:rPr>
              <w:t>Poduzetništvo</w:t>
            </w:r>
            <w:proofErr w:type="spellEnd"/>
            <w:r>
              <w:br/>
            </w:r>
            <w:r w:rsidRPr="7C0329F4">
              <w:rPr>
                <w:sz w:val="20"/>
                <w:szCs w:val="20"/>
                <w:lang w:val="en-US"/>
              </w:rPr>
              <w:t xml:space="preserve">pod B.4.2.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Učenik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planira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upravlja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7C0329F4">
              <w:rPr>
                <w:sz w:val="20"/>
                <w:szCs w:val="20"/>
                <w:lang w:val="en-US"/>
              </w:rPr>
              <w:t>aktivnostima</w:t>
            </w:r>
            <w:proofErr w:type="spellEnd"/>
            <w:r w:rsidRPr="7C0329F4">
              <w:rPr>
                <w:sz w:val="20"/>
                <w:szCs w:val="20"/>
                <w:lang w:val="en-US"/>
              </w:rPr>
              <w:t>.</w:t>
            </w:r>
          </w:p>
          <w:p w:rsidRPr="002A57F7" w:rsidR="008B0A82" w:rsidP="6FC6468D" w:rsidRDefault="008B0A82" w14:paraId="6321E44E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 xml:space="preserve">Učiti kako učiti </w:t>
            </w:r>
            <w:r>
              <w:br/>
            </w:r>
            <w:r w:rsidRPr="7C0329F4">
              <w:rPr>
                <w:sz w:val="20"/>
                <w:szCs w:val="20"/>
              </w:rPr>
              <w:t>uku B.4.1. Učenik samostalno određuje ciljeve učenja, odabire pristup učenju te planira učenje.</w:t>
            </w:r>
            <w:r>
              <w:br/>
            </w:r>
            <w:r w:rsidRPr="7C0329F4">
              <w:rPr>
                <w:sz w:val="20"/>
                <w:szCs w:val="20"/>
              </w:rPr>
              <w:t>uku B.4. 4.Učenik samovrednuje proces učenja i svoje rezultate, procjenjuje ostvareni napredak te na temelju toga planira buduće učenje.</w:t>
            </w:r>
            <w:r>
              <w:br/>
            </w:r>
            <w:r w:rsidRPr="7C0329F4">
              <w:rPr>
                <w:sz w:val="20"/>
                <w:szCs w:val="20"/>
              </w:rPr>
              <w:t>uku A.4.3. Učenik kreativno djeluje u različitim područjima učenja.</w:t>
            </w:r>
          </w:p>
          <w:p w:rsidRPr="002A57F7" w:rsidR="008B0A82" w:rsidP="6FC6468D" w:rsidRDefault="008B0A82" w14:paraId="48D1BCEC" wp14:textId="77777777">
            <w:pPr>
              <w:rPr>
                <w:sz w:val="20"/>
                <w:szCs w:val="20"/>
              </w:rPr>
            </w:pPr>
            <w:r w:rsidRPr="7C0329F4">
              <w:rPr>
                <w:b/>
                <w:bCs/>
                <w:sz w:val="20"/>
                <w:szCs w:val="20"/>
              </w:rPr>
              <w:t>Uporaba IKT-a</w:t>
            </w:r>
            <w:r>
              <w:br/>
            </w:r>
            <w:r w:rsidRPr="7C0329F4">
              <w:rPr>
                <w:sz w:val="20"/>
                <w:szCs w:val="20"/>
              </w:rPr>
              <w:t xml:space="preserve">ikt C 4.1. Učenik  samostalno provodi složeno istraživanje radi rješenja problema u </w:t>
            </w:r>
            <w:r w:rsidRPr="7C0329F4">
              <w:rPr>
                <w:sz w:val="20"/>
                <w:szCs w:val="20"/>
              </w:rPr>
              <w:lastRenderedPageBreak/>
              <w:t>digitalnome okružju.</w:t>
            </w:r>
          </w:p>
          <w:p w:rsidRPr="00DD0360" w:rsidR="008B0A82" w:rsidP="6FC6468D" w:rsidRDefault="008B0A82" w14:paraId="1AC35FF5" wp14:textId="77777777">
            <w:r w:rsidRPr="6FC6468D">
              <w:rPr>
                <w:b/>
                <w:bCs/>
                <w:sz w:val="20"/>
                <w:szCs w:val="20"/>
              </w:rPr>
              <w:t>Zdravlje</w:t>
            </w:r>
            <w:r>
              <w:br/>
            </w:r>
            <w:r w:rsidRPr="6FC6468D">
              <w:rPr>
                <w:sz w:val="20"/>
                <w:szCs w:val="20"/>
              </w:rPr>
              <w:t>B.4.1.B Učenik razvija tolerantan odnos prema drugima.</w:t>
            </w:r>
          </w:p>
        </w:tc>
      </w:tr>
      <w:tr xmlns:wp14="http://schemas.microsoft.com/office/word/2010/wordml" w:rsidR="008B0A82" w:rsidTr="340B926A" w14:paraId="7DE0EF50" wp14:textId="77777777">
        <w:trPr>
          <w:trHeight w:val="1175"/>
        </w:trPr>
        <w:tc>
          <w:tcPr>
            <w:tcW w:w="817" w:type="dxa"/>
            <w:tcMar/>
            <w:vAlign w:val="center"/>
          </w:tcPr>
          <w:p w:rsidRPr="6FC6468D" w:rsidR="008B0A82" w:rsidP="001D314B" w:rsidRDefault="00B63696" w14:paraId="2725549D" wp14:textId="77777777">
            <w:pPr>
              <w:jc w:val="center"/>
            </w:pPr>
            <w:r>
              <w:t>3</w:t>
            </w:r>
            <w:r w:rsidR="001D314B">
              <w:t>2</w:t>
            </w:r>
            <w:r>
              <w:t>.</w:t>
            </w:r>
          </w:p>
        </w:tc>
        <w:tc>
          <w:tcPr>
            <w:tcW w:w="1134" w:type="dxa"/>
            <w:tcMar/>
            <w:vAlign w:val="center"/>
          </w:tcPr>
          <w:p w:rsidRPr="002A57F7" w:rsidR="00B63696" w:rsidP="00B63696" w:rsidRDefault="00B63696" w14:paraId="1DA03ABE" wp14:textId="77777777">
            <w:r w:rsidRPr="6FC6468D">
              <w:t>63</w:t>
            </w:r>
            <w:r w:rsidR="001D314B">
              <w:t>.</w:t>
            </w:r>
            <w:r w:rsidRPr="6FC6468D">
              <w:t xml:space="preserve">-64. </w:t>
            </w:r>
          </w:p>
          <w:p w:rsidRPr="6FC6468D" w:rsidR="008B0A82" w:rsidP="008B0A82" w:rsidRDefault="008B0A82" w14:paraId="30DCCCAD" wp14:textId="77777777">
            <w:pPr>
              <w:jc w:val="center"/>
            </w:pPr>
          </w:p>
        </w:tc>
        <w:tc>
          <w:tcPr>
            <w:tcW w:w="2552" w:type="dxa"/>
            <w:tcMar/>
          </w:tcPr>
          <w:p w:rsidRPr="002A57F7" w:rsidR="008B0A82" w:rsidP="007D4F83" w:rsidRDefault="008B0A82" w14:paraId="0606F975" wp14:textId="77777777">
            <w:pPr>
              <w:rPr>
                <w:rFonts w:eastAsia="Times New Roman" w:cs="Segoe UI"/>
              </w:rPr>
            </w:pPr>
            <w:r w:rsidRPr="002A57F7">
              <w:rPr>
                <w:rFonts w:eastAsia="Times New Roman" w:cs="Segoe UI"/>
              </w:rPr>
              <w:t xml:space="preserve">Upute izrade projektnog zadatka </w:t>
            </w:r>
          </w:p>
          <w:p w:rsidRPr="002A57F7" w:rsidR="008B0A82" w:rsidP="00B63696" w:rsidRDefault="008B0A82" w14:paraId="6FAE740B" wp14:textId="77777777">
            <w:pPr>
              <w:rPr>
                <w:rFonts w:cstheme="minorHAnsi"/>
                <w:color w:val="FF0000"/>
              </w:rPr>
            </w:pPr>
            <w:r w:rsidRPr="7C0329F4">
              <w:rPr>
                <w:rFonts w:eastAsia="Times New Roman" w:cs="Segoe UI"/>
              </w:rPr>
              <w:t>Kriteriji vrednovanja projektnog zadatka</w:t>
            </w:r>
          </w:p>
        </w:tc>
        <w:tc>
          <w:tcPr>
            <w:tcW w:w="4110" w:type="dxa"/>
            <w:vMerge/>
            <w:tcMar/>
          </w:tcPr>
          <w:p w:rsidRPr="00C16482" w:rsidR="008B0A82" w:rsidP="00DB50A7" w:rsidRDefault="008B0A82" w14:paraId="36AF6883" wp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770FB5" w:rsidRDefault="008B0A82" w14:paraId="54C529ED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2729EA" w:rsidRDefault="008B0A82" w14:paraId="1C0157D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60B7DA18" wp14:textId="77777777">
        <w:trPr>
          <w:trHeight w:val="890"/>
        </w:trPr>
        <w:tc>
          <w:tcPr>
            <w:tcW w:w="817" w:type="dxa"/>
            <w:tcMar/>
            <w:vAlign w:val="center"/>
          </w:tcPr>
          <w:p w:rsidR="008B0A82" w:rsidP="001D314B" w:rsidRDefault="00B63696" w14:paraId="1CC6A882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D314B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B63696" w:rsidP="00B63696" w:rsidRDefault="00B63696" w14:paraId="10C08F6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-66.</w:t>
            </w:r>
          </w:p>
          <w:p w:rsidR="008B0A82" w:rsidP="008B0A82" w:rsidRDefault="008B0A82" w14:paraId="3691E7B2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Pr="00C16482" w:rsidR="008B0A82" w:rsidP="007D4F83" w:rsidRDefault="008B0A82" w14:paraId="060BCB1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projekata</w:t>
            </w:r>
          </w:p>
        </w:tc>
        <w:tc>
          <w:tcPr>
            <w:tcW w:w="4110" w:type="dxa"/>
            <w:vMerge/>
            <w:tcMar/>
          </w:tcPr>
          <w:p w:rsidRPr="00C16482" w:rsidR="008B0A82" w:rsidP="00DB50A7" w:rsidRDefault="008B0A82" w14:paraId="526770CE" wp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770FB5" w:rsidRDefault="008B0A82" w14:paraId="7CBEED82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2729EA" w:rsidRDefault="008B0A82" w14:paraId="6E36661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3D732D94" wp14:textId="77777777">
        <w:trPr>
          <w:trHeight w:val="832"/>
        </w:trPr>
        <w:tc>
          <w:tcPr>
            <w:tcW w:w="817" w:type="dxa"/>
            <w:tcMar/>
            <w:vAlign w:val="center"/>
          </w:tcPr>
          <w:p w:rsidR="008B0A82" w:rsidP="001D314B" w:rsidRDefault="00B63696" w14:paraId="0CCA025E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D314B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B63696" w:rsidP="00B63696" w:rsidRDefault="00B63696" w14:paraId="15E2199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-68. </w:t>
            </w:r>
          </w:p>
          <w:p w:rsidR="008B0A82" w:rsidP="008B0A82" w:rsidRDefault="008B0A82" w14:paraId="38645DC7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Pr="00C16482" w:rsidR="008B0A82" w:rsidP="009B3430" w:rsidRDefault="008B0A82" w14:paraId="4C0464D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Predstavljanje i vrednovanje projekata </w:t>
            </w:r>
          </w:p>
        </w:tc>
        <w:tc>
          <w:tcPr>
            <w:tcW w:w="4110" w:type="dxa"/>
            <w:vMerge/>
            <w:tcMar/>
          </w:tcPr>
          <w:p w:rsidRPr="00C16482" w:rsidR="008B0A82" w:rsidP="00DB50A7" w:rsidRDefault="008B0A82" w14:paraId="135E58C4" wp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770FB5" w:rsidRDefault="008B0A82" w14:paraId="62EBF9A1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2729EA" w:rsidRDefault="008B0A82" w14:paraId="0C6C2CD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8B0A82" w:rsidTr="340B926A" w14:paraId="54CAD924" wp14:textId="77777777">
        <w:trPr>
          <w:trHeight w:val="1175"/>
        </w:trPr>
        <w:tc>
          <w:tcPr>
            <w:tcW w:w="817" w:type="dxa"/>
            <w:tcMar/>
            <w:vAlign w:val="center"/>
          </w:tcPr>
          <w:p w:rsidR="008B0A82" w:rsidP="001D314B" w:rsidRDefault="00B63696" w14:paraId="1425F43D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D314B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134" w:type="dxa"/>
            <w:tcMar/>
            <w:vAlign w:val="center"/>
          </w:tcPr>
          <w:p w:rsidR="00B63696" w:rsidP="001D314B" w:rsidRDefault="00B63696" w14:paraId="07EEC013" wp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  <w:r w:rsidR="001D31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-70.</w:t>
            </w:r>
          </w:p>
          <w:p w:rsidR="008B0A82" w:rsidP="001D314B" w:rsidRDefault="008B0A82" w14:paraId="709E88E4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="008B0A82" w:rsidP="001E4F09" w:rsidRDefault="008B0A82" w14:paraId="365EA0C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Sistematizacija, ponavljanje, vrednovanje</w:t>
            </w:r>
          </w:p>
          <w:p w:rsidRPr="00C16482" w:rsidR="008B0A82" w:rsidP="001E4F09" w:rsidRDefault="008B0A82" w14:paraId="54C5B34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Zaključivanje ocjena</w:t>
            </w:r>
          </w:p>
        </w:tc>
        <w:tc>
          <w:tcPr>
            <w:tcW w:w="4110" w:type="dxa"/>
            <w:vMerge/>
            <w:tcMar/>
          </w:tcPr>
          <w:p w:rsidRPr="00C16482" w:rsidR="008B0A82" w:rsidP="00DB50A7" w:rsidRDefault="008B0A82" w14:paraId="508C98E9" wp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8B0A82" w:rsidP="00770FB5" w:rsidRDefault="008B0A82" w14:paraId="779F8E76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111" w:type="dxa"/>
            <w:vMerge/>
            <w:tcMar/>
          </w:tcPr>
          <w:p w:rsidRPr="00C16482" w:rsidR="008B0A82" w:rsidP="002729EA" w:rsidRDefault="008B0A82" w14:paraId="7818863E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28670C" w:rsidP="0028670C" w:rsidRDefault="0028670C" w14:paraId="68829937" wp14:textId="77777777">
      <w:pPr>
        <w:spacing w:before="240" w:after="0"/>
        <w:rPr>
          <w:rFonts w:ascii="Corbel" w:hAnsi="Corbel" w:cs="Arial"/>
          <w:b/>
        </w:rPr>
      </w:pPr>
      <w:r w:rsidRPr="6FC6468D">
        <w:rPr>
          <w:rFonts w:ascii="Corbel" w:hAnsi="Corbel" w:cs="Arial"/>
          <w:b/>
          <w:bCs/>
        </w:rPr>
        <w:lastRenderedPageBreak/>
        <w:t>VREDNOVANJE</w:t>
      </w:r>
    </w:p>
    <w:p xmlns:wp14="http://schemas.microsoft.com/office/word/2010/wordml" w:rsidR="317CAE48" w:rsidP="6FC6468D" w:rsidRDefault="317CAE48" w14:paraId="2623A6F9" wp14:textId="77777777">
      <w:pPr>
        <w:jc w:val="both"/>
      </w:pPr>
      <w:r w:rsidRPr="6FC6468D">
        <w:rPr>
          <w:rFonts w:ascii="Corbel" w:hAnsi="Corbel" w:eastAsia="Corbel" w:cs="Corbel"/>
        </w:rPr>
        <w:t xml:space="preserve">Vrednovanje za učenje i vrednovanje kao učenje provodi se kontinuirano tijekom učenja i poučavanja, u pravilu na svakom satu </w:t>
      </w:r>
      <w:r w:rsidRPr="6FC6468D">
        <w:rPr>
          <w:rFonts w:ascii="Calibri" w:hAnsi="Calibri" w:eastAsia="Calibri" w:cs="Calibri"/>
        </w:rP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 w:rsidRPr="6FC6468D">
        <w:rPr>
          <w:rFonts w:ascii="Corbel" w:hAnsi="Corbel" w:eastAsia="Corbel" w:cs="Corbel"/>
        </w:rPr>
        <w:t>.</w:t>
      </w:r>
    </w:p>
    <w:p xmlns:wp14="http://schemas.microsoft.com/office/word/2010/wordml" w:rsidR="00791652" w:rsidRDefault="317CAE48" w14:paraId="03DDE30B" wp14:textId="77777777">
      <w:pPr>
        <w:rPr>
          <w:rFonts w:ascii="Calibri" w:hAnsi="Calibri" w:eastAsia="Calibri" w:cs="Calibri"/>
        </w:rPr>
      </w:pPr>
      <w:r w:rsidRPr="6FC6468D">
        <w:rPr>
          <w:rFonts w:ascii="Corbel" w:hAnsi="Corbel" w:eastAsia="Corbel" w:cs="Corbel"/>
        </w:rPr>
        <w:t xml:space="preserve">Vrednovanje naučenog provodi se tijekom godine </w:t>
      </w:r>
      <w:r w:rsidRPr="6FC6468D">
        <w:rPr>
          <w:rFonts w:ascii="Calibri" w:hAnsi="Calibri" w:eastAsia="Calibri" w:cs="Calibri"/>
        </w:rPr>
        <w:t>na kraju procesa učenja (nastavne cjeline, polugodišta te godine učenja i poučavanja).</w:t>
      </w:r>
    </w:p>
    <w:p xmlns:wp14="http://schemas.microsoft.com/office/word/2010/wordml" w:rsidR="452AF280" w:rsidP="6FC6468D" w:rsidRDefault="452AF280" w14:paraId="1DBC7C8E" wp14:textId="77777777">
      <w:pPr>
        <w:spacing w:before="240" w:after="0"/>
        <w:rPr>
          <w:rFonts w:ascii="Corbel" w:hAnsi="Corbel" w:cs="Arial"/>
          <w:b/>
          <w:bCs/>
        </w:rPr>
      </w:pPr>
      <w:r w:rsidRPr="6FC6468D">
        <w:rPr>
          <w:rFonts w:ascii="Corbel" w:hAnsi="Corbel" w:cs="Arial"/>
          <w:b/>
          <w:bCs/>
        </w:rPr>
        <w:t xml:space="preserve">PRIJEDLOG TEMA </w:t>
      </w:r>
      <w:r w:rsidRPr="6FC6468D" w:rsidR="2B407970">
        <w:rPr>
          <w:rFonts w:ascii="Corbel" w:hAnsi="Corbel" w:cs="Arial"/>
          <w:b/>
          <w:bCs/>
        </w:rPr>
        <w:t>ZA IZRADU PROJEKTNOG ZADATKA</w:t>
      </w:r>
    </w:p>
    <w:p xmlns:wp14="http://schemas.microsoft.com/office/word/2010/wordml" w:rsidR="452AF280" w:rsidP="6FC6468D" w:rsidRDefault="452AF280" w14:paraId="105595D3" wp14:textId="77777777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6FC6468D">
        <w:t>MEDIJSKA PISMENOST</w:t>
      </w:r>
    </w:p>
    <w:p xmlns:wp14="http://schemas.microsoft.com/office/word/2010/wordml" w:rsidR="452AF280" w:rsidP="6FC6468D" w:rsidRDefault="001D314B" w14:paraId="6FD51AFB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7">
        <w:r w:rsidRPr="6FC6468D" w:rsidR="452AF280">
          <w:rPr>
            <w:rStyle w:val="Hiperveza"/>
            <w:color w:val="auto"/>
            <w:u w:val="none"/>
          </w:rPr>
          <w:t xml:space="preserve"> KRITIČKO MIŠLJENJE - ključna vještina medijske pismenosti</w:t>
        </w:r>
      </w:hyperlink>
    </w:p>
    <w:p xmlns:wp14="http://schemas.microsoft.com/office/word/2010/wordml" w:rsidR="452AF280" w:rsidP="6FC6468D" w:rsidRDefault="001D314B" w14:paraId="5C01F443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8">
        <w:r w:rsidRPr="6FC6468D" w:rsidR="452AF280">
          <w:rPr>
            <w:rStyle w:val="Hiperveza"/>
            <w:color w:val="auto"/>
            <w:u w:val="none"/>
          </w:rPr>
          <w:t>Kriteriji za kritičko vrednovanje izvora</w:t>
        </w:r>
      </w:hyperlink>
    </w:p>
    <w:p xmlns:wp14="http://schemas.microsoft.com/office/word/2010/wordml" w:rsidR="452AF280" w:rsidP="6FC6468D" w:rsidRDefault="001D314B" w14:paraId="16133C0C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9">
        <w:r w:rsidRPr="6FC6468D" w:rsidR="452AF280">
          <w:rPr>
            <w:rStyle w:val="Hiperveza"/>
            <w:color w:val="auto"/>
            <w:u w:val="none"/>
          </w:rPr>
          <w:t xml:space="preserve"> Kako kritički vredovati u četiri jednostavna koraka?</w:t>
        </w:r>
      </w:hyperlink>
    </w:p>
    <w:p xmlns:wp14="http://schemas.microsoft.com/office/word/2010/wordml" w:rsidR="452AF280" w:rsidP="6FC6468D" w:rsidRDefault="001D314B" w14:paraId="4902C918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10">
        <w:r w:rsidRPr="6FC6468D" w:rsidR="452AF280">
          <w:rPr>
            <w:rStyle w:val="Hiperveza"/>
            <w:color w:val="auto"/>
            <w:u w:val="none"/>
          </w:rPr>
          <w:t xml:space="preserve"> Pristrane informacije</w:t>
        </w:r>
      </w:hyperlink>
    </w:p>
    <w:p xmlns:wp14="http://schemas.microsoft.com/office/word/2010/wordml" w:rsidR="452AF280" w:rsidP="6FC6468D" w:rsidRDefault="001D314B" w14:paraId="3C5D978A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11">
        <w:r w:rsidRPr="6FC6468D" w:rsidR="452AF280">
          <w:rPr>
            <w:rStyle w:val="Hiperveza"/>
            <w:color w:val="auto"/>
            <w:u w:val="none"/>
          </w:rPr>
          <w:t xml:space="preserve"> Internetski alati za kritičko vrednovanje izvora</w:t>
        </w:r>
      </w:hyperlink>
    </w:p>
    <w:p xmlns:wp14="http://schemas.microsoft.com/office/word/2010/wordml" w:rsidR="452AF280" w:rsidP="6FC6468D" w:rsidRDefault="001D314B" w14:paraId="2CD1DFD4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12">
        <w:r w:rsidRPr="6FC6468D" w:rsidR="452AF280">
          <w:rPr>
            <w:rStyle w:val="Hiperveza"/>
            <w:color w:val="auto"/>
            <w:u w:val="none"/>
          </w:rPr>
          <w:t xml:space="preserve"> Pitanja prilikom pretraživanja interneta</w:t>
        </w:r>
      </w:hyperlink>
    </w:p>
    <w:p xmlns:wp14="http://schemas.microsoft.com/office/word/2010/wordml" w:rsidR="452AF280" w:rsidP="6FC6468D" w:rsidRDefault="001D314B" w14:paraId="2A3625C4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hyperlink r:id="rId13">
        <w:r w:rsidRPr="6FC6468D" w:rsidR="452AF280">
          <w:rPr>
            <w:rStyle w:val="Hiperveza"/>
            <w:color w:val="auto"/>
            <w:u w:val="none"/>
          </w:rPr>
          <w:t xml:space="preserve"> Tražilice</w:t>
        </w:r>
      </w:hyperlink>
    </w:p>
    <w:p xmlns:wp14="http://schemas.microsoft.com/office/word/2010/wordml" w:rsidR="2983DC68" w:rsidP="6FC6468D" w:rsidRDefault="2983DC68" w14:paraId="3D1D998C" wp14:textId="77777777">
      <w:pPr>
        <w:pStyle w:val="Odlomakpopisa"/>
        <w:numPr>
          <w:ilvl w:val="1"/>
          <w:numId w:val="2"/>
        </w:numPr>
        <w:rPr>
          <w:color w:val="000000" w:themeColor="text1"/>
        </w:rPr>
      </w:pPr>
      <w:r w:rsidRPr="6FC6468D">
        <w:t>Prijedlog mogućih zadataka:</w:t>
      </w:r>
    </w:p>
    <w:p xmlns:wp14="http://schemas.microsoft.com/office/word/2010/wordml" w:rsidR="452AF280" w:rsidP="6FC6468D" w:rsidRDefault="001D314B" w14:paraId="02C9461E" wp14:textId="77777777">
      <w:pPr>
        <w:pStyle w:val="Odlomakpopisa"/>
        <w:numPr>
          <w:ilvl w:val="2"/>
          <w:numId w:val="1"/>
        </w:numPr>
        <w:rPr>
          <w:color w:val="000000" w:themeColor="text1"/>
        </w:rPr>
      </w:pPr>
      <w:hyperlink r:id="rId14">
        <w:r w:rsidRPr="6FC6468D" w:rsidR="452AF280">
          <w:rPr>
            <w:rStyle w:val="Hiperveza"/>
            <w:color w:val="auto"/>
            <w:u w:val="none"/>
          </w:rPr>
          <w:t>Medijska abeceda</w:t>
        </w:r>
      </w:hyperlink>
    </w:p>
    <w:p xmlns:wp14="http://schemas.microsoft.com/office/word/2010/wordml" w:rsidR="452AF280" w:rsidP="6FC6468D" w:rsidRDefault="452AF280" w14:paraId="18E01ECA" wp14:textId="77777777">
      <w:pPr>
        <w:pStyle w:val="Odlomakpopisa"/>
        <w:numPr>
          <w:ilvl w:val="2"/>
          <w:numId w:val="1"/>
        </w:numPr>
        <w:rPr>
          <w:color w:val="000000" w:themeColor="text1"/>
        </w:rPr>
      </w:pPr>
      <w:r w:rsidRPr="6FC6468D">
        <w:t>Analiza sadržaja članka na temelju kriterija za kritičko vrednovanje izvora</w:t>
      </w:r>
    </w:p>
    <w:p xmlns:wp14="http://schemas.microsoft.com/office/word/2010/wordml" w:rsidR="452AF280" w:rsidP="6FC6468D" w:rsidRDefault="001D314B" w14:paraId="5039644C" wp14:textId="77777777">
      <w:pPr>
        <w:pStyle w:val="Odlomakpopisa"/>
        <w:numPr>
          <w:ilvl w:val="2"/>
          <w:numId w:val="1"/>
        </w:numPr>
        <w:rPr>
          <w:color w:val="000000" w:themeColor="text1"/>
        </w:rPr>
      </w:pPr>
      <w:hyperlink r:id="rId15">
        <w:r w:rsidRPr="6FC6468D" w:rsidR="452AF280">
          <w:t>Provjera vjerodostojnosti i usporedba članaka na temu aktualne pandemije (CORONA virus COVID-19)</w:t>
        </w:r>
      </w:hyperlink>
    </w:p>
    <w:p xmlns:wp14="http://schemas.microsoft.com/office/word/2010/wordml" w:rsidR="48033894" w:rsidP="6FC6468D" w:rsidRDefault="48033894" w14:paraId="67D312DB" wp14:textId="77777777">
      <w:pPr>
        <w:pStyle w:val="Odlomakpopisa"/>
        <w:numPr>
          <w:ilvl w:val="0"/>
          <w:numId w:val="3"/>
        </w:numPr>
        <w:rPr>
          <w:color w:val="000000" w:themeColor="text1"/>
        </w:rPr>
      </w:pPr>
      <w:r w:rsidRPr="6FC6468D">
        <w:t>ČOVJEK I TEHNOLOGIJA</w:t>
      </w:r>
    </w:p>
    <w:p xmlns:wp14="http://schemas.microsoft.com/office/word/2010/wordml" w:rsidRPr="00AD1F78" w:rsidR="0028670C" w:rsidP="7C0329F4" w:rsidRDefault="48033894" w14:paraId="408C264B" wp14:textId="77777777">
      <w:pPr>
        <w:pStyle w:val="Odlomakpopisa"/>
        <w:numPr>
          <w:ilvl w:val="0"/>
          <w:numId w:val="3"/>
        </w:numPr>
        <w:spacing w:after="0"/>
        <w:rPr>
          <w:color w:val="000000" w:themeColor="text1"/>
        </w:rPr>
      </w:pPr>
      <w:r>
        <w:t>IZAZOVI PROGRAMIRANJA</w:t>
      </w:r>
    </w:p>
    <w:p xmlns:wp14="http://schemas.microsoft.com/office/word/2010/wordml" w:rsidR="6FC6468D" w:rsidP="6FC6468D" w:rsidRDefault="6FC6468D" w14:paraId="44F69B9A" wp14:textId="77777777">
      <w:pPr>
        <w:spacing w:line="240" w:lineRule="auto"/>
        <w:ind w:left="142"/>
        <w:rPr>
          <w:rFonts w:ascii="Calibri" w:hAnsi="Calibri" w:eastAsia="Calibri" w:cs="Calibri"/>
          <w:color w:val="231F20"/>
        </w:rPr>
      </w:pPr>
    </w:p>
    <w:p xmlns:wp14="http://schemas.microsoft.com/office/word/2010/wordml" w:rsidR="6FC6468D" w:rsidP="6FC6468D" w:rsidRDefault="6FC6468D" w14:paraId="5F07D11E" wp14:textId="77777777">
      <w:pPr>
        <w:spacing w:after="0"/>
        <w:rPr>
          <w:color w:val="808080" w:themeColor="background1" w:themeShade="80"/>
          <w:sz w:val="36"/>
          <w:szCs w:val="36"/>
        </w:rPr>
      </w:pPr>
    </w:p>
    <w:sectPr w:rsidR="6FC6468D" w:rsidSect="001D314B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D53AD"/>
    <w:multiLevelType w:val="hybridMultilevel"/>
    <w:tmpl w:val="772C7354"/>
    <w:lvl w:ilvl="0" w:tplc="CA4EAF38">
      <w:start w:val="6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1C0584"/>
    <w:multiLevelType w:val="hybridMultilevel"/>
    <w:tmpl w:val="981CDB2C"/>
    <w:lvl w:ilvl="0" w:tplc="235AB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8C67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5EE5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0D0C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E32A6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B4E3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9B2A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D648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00E3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3CB8"/>
    <w:multiLevelType w:val="hybridMultilevel"/>
    <w:tmpl w:val="781AE484"/>
    <w:lvl w:ilvl="0" w:tplc="4B148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4C162E">
      <w:start w:val="1"/>
      <w:numFmt w:val="lowerLetter"/>
      <w:lvlText w:val="%2."/>
      <w:lvlJc w:val="left"/>
      <w:pPr>
        <w:ind w:left="1800" w:hanging="360"/>
      </w:pPr>
    </w:lvl>
    <w:lvl w:ilvl="2" w:tplc="61C06684">
      <w:start w:val="1"/>
      <w:numFmt w:val="lowerRoman"/>
      <w:lvlText w:val="%3."/>
      <w:lvlJc w:val="right"/>
      <w:pPr>
        <w:ind w:left="2520" w:hanging="180"/>
      </w:pPr>
    </w:lvl>
    <w:lvl w:ilvl="3" w:tplc="6798C722">
      <w:start w:val="1"/>
      <w:numFmt w:val="decimal"/>
      <w:lvlText w:val="%4."/>
      <w:lvlJc w:val="left"/>
      <w:pPr>
        <w:ind w:left="3240" w:hanging="360"/>
      </w:pPr>
    </w:lvl>
    <w:lvl w:ilvl="4" w:tplc="F8CA1324">
      <w:start w:val="1"/>
      <w:numFmt w:val="lowerLetter"/>
      <w:lvlText w:val="%5."/>
      <w:lvlJc w:val="left"/>
      <w:pPr>
        <w:ind w:left="3960" w:hanging="360"/>
      </w:pPr>
    </w:lvl>
    <w:lvl w:ilvl="5" w:tplc="A26C78D8">
      <w:start w:val="1"/>
      <w:numFmt w:val="lowerRoman"/>
      <w:lvlText w:val="%6."/>
      <w:lvlJc w:val="right"/>
      <w:pPr>
        <w:ind w:left="4680" w:hanging="180"/>
      </w:pPr>
    </w:lvl>
    <w:lvl w:ilvl="6" w:tplc="5D667540">
      <w:start w:val="1"/>
      <w:numFmt w:val="decimal"/>
      <w:lvlText w:val="%7."/>
      <w:lvlJc w:val="left"/>
      <w:pPr>
        <w:ind w:left="5400" w:hanging="360"/>
      </w:pPr>
    </w:lvl>
    <w:lvl w:ilvl="7" w:tplc="B808C0C6">
      <w:start w:val="1"/>
      <w:numFmt w:val="lowerLetter"/>
      <w:lvlText w:val="%8."/>
      <w:lvlJc w:val="left"/>
      <w:pPr>
        <w:ind w:left="6120" w:hanging="360"/>
      </w:pPr>
    </w:lvl>
    <w:lvl w:ilvl="8" w:tplc="FE16273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963FE"/>
    <w:multiLevelType w:val="hybridMultilevel"/>
    <w:tmpl w:val="C472CC00"/>
    <w:lvl w:ilvl="0" w:tplc="A37C482E">
      <w:start w:val="1"/>
      <w:numFmt w:val="lowerLetter"/>
      <w:lvlText w:val="%1."/>
      <w:lvlJc w:val="left"/>
      <w:pPr>
        <w:ind w:left="720" w:hanging="360"/>
      </w:pPr>
    </w:lvl>
    <w:lvl w:ilvl="1" w:tplc="96C0DBDA">
      <w:start w:val="1"/>
      <w:numFmt w:val="lowerLetter"/>
      <w:lvlText w:val="%2."/>
      <w:lvlJc w:val="left"/>
      <w:pPr>
        <w:ind w:left="1440" w:hanging="360"/>
      </w:pPr>
    </w:lvl>
    <w:lvl w:ilvl="2" w:tplc="FB7ECAEC">
      <w:start w:val="1"/>
      <w:numFmt w:val="lowerRoman"/>
      <w:lvlText w:val="%3."/>
      <w:lvlJc w:val="right"/>
      <w:pPr>
        <w:ind w:left="2160" w:hanging="180"/>
      </w:pPr>
    </w:lvl>
    <w:lvl w:ilvl="3" w:tplc="35D247AE">
      <w:start w:val="1"/>
      <w:numFmt w:val="decimal"/>
      <w:lvlText w:val="%4."/>
      <w:lvlJc w:val="left"/>
      <w:pPr>
        <w:ind w:left="2880" w:hanging="360"/>
      </w:pPr>
    </w:lvl>
    <w:lvl w:ilvl="4" w:tplc="5F1C5178">
      <w:start w:val="1"/>
      <w:numFmt w:val="lowerLetter"/>
      <w:lvlText w:val="%5."/>
      <w:lvlJc w:val="left"/>
      <w:pPr>
        <w:ind w:left="3600" w:hanging="360"/>
      </w:pPr>
    </w:lvl>
    <w:lvl w:ilvl="5" w:tplc="CF6283F0">
      <w:start w:val="1"/>
      <w:numFmt w:val="lowerRoman"/>
      <w:lvlText w:val="%6."/>
      <w:lvlJc w:val="right"/>
      <w:pPr>
        <w:ind w:left="4320" w:hanging="180"/>
      </w:pPr>
    </w:lvl>
    <w:lvl w:ilvl="6" w:tplc="EE4EAB86">
      <w:start w:val="1"/>
      <w:numFmt w:val="decimal"/>
      <w:lvlText w:val="%7."/>
      <w:lvlJc w:val="left"/>
      <w:pPr>
        <w:ind w:left="5040" w:hanging="360"/>
      </w:pPr>
    </w:lvl>
    <w:lvl w:ilvl="7" w:tplc="B13244E0">
      <w:start w:val="1"/>
      <w:numFmt w:val="lowerLetter"/>
      <w:lvlText w:val="%8."/>
      <w:lvlJc w:val="left"/>
      <w:pPr>
        <w:ind w:left="5760" w:hanging="360"/>
      </w:pPr>
    </w:lvl>
    <w:lvl w:ilvl="8" w:tplc="B672C19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824AA"/>
    <w:multiLevelType w:val="hybridMultilevel"/>
    <w:tmpl w:val="7A9E9E46"/>
    <w:lvl w:ilvl="0" w:tplc="8B42C796">
      <w:start w:val="1"/>
      <w:numFmt w:val="decimal"/>
      <w:lvlText w:val="%1."/>
      <w:lvlJc w:val="left"/>
      <w:pPr>
        <w:ind w:left="720" w:hanging="360"/>
      </w:pPr>
    </w:lvl>
    <w:lvl w:ilvl="1" w:tplc="5BB24FCE">
      <w:start w:val="1"/>
      <w:numFmt w:val="lowerLetter"/>
      <w:lvlText w:val="%2."/>
      <w:lvlJc w:val="left"/>
      <w:pPr>
        <w:ind w:left="1440" w:hanging="360"/>
      </w:pPr>
    </w:lvl>
    <w:lvl w:ilvl="2" w:tplc="03B23A0C">
      <w:start w:val="1"/>
      <w:numFmt w:val="lowerRoman"/>
      <w:lvlText w:val="%3."/>
      <w:lvlJc w:val="right"/>
      <w:pPr>
        <w:ind w:left="2160" w:hanging="180"/>
      </w:pPr>
    </w:lvl>
    <w:lvl w:ilvl="3" w:tplc="3D041256">
      <w:start w:val="1"/>
      <w:numFmt w:val="decimal"/>
      <w:lvlText w:val="%4."/>
      <w:lvlJc w:val="left"/>
      <w:pPr>
        <w:ind w:left="2880" w:hanging="360"/>
      </w:pPr>
    </w:lvl>
    <w:lvl w:ilvl="4" w:tplc="DB6C462C">
      <w:start w:val="1"/>
      <w:numFmt w:val="lowerLetter"/>
      <w:lvlText w:val="%5."/>
      <w:lvlJc w:val="left"/>
      <w:pPr>
        <w:ind w:left="3600" w:hanging="360"/>
      </w:pPr>
    </w:lvl>
    <w:lvl w:ilvl="5" w:tplc="71FAFB1C">
      <w:start w:val="1"/>
      <w:numFmt w:val="lowerRoman"/>
      <w:lvlText w:val="%6."/>
      <w:lvlJc w:val="right"/>
      <w:pPr>
        <w:ind w:left="4320" w:hanging="180"/>
      </w:pPr>
    </w:lvl>
    <w:lvl w:ilvl="6" w:tplc="2F38EFC8">
      <w:start w:val="1"/>
      <w:numFmt w:val="decimal"/>
      <w:lvlText w:val="%7."/>
      <w:lvlJc w:val="left"/>
      <w:pPr>
        <w:ind w:left="5040" w:hanging="360"/>
      </w:pPr>
    </w:lvl>
    <w:lvl w:ilvl="7" w:tplc="87149B76">
      <w:start w:val="1"/>
      <w:numFmt w:val="lowerLetter"/>
      <w:lvlText w:val="%8."/>
      <w:lvlJc w:val="left"/>
      <w:pPr>
        <w:ind w:left="5760" w:hanging="360"/>
      </w:pPr>
    </w:lvl>
    <w:lvl w:ilvl="8" w:tplc="86C001B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8074923"/>
    <w:multiLevelType w:val="hybridMultilevel"/>
    <w:tmpl w:val="34C00D8E"/>
    <w:lvl w:ilvl="0" w:tplc="68421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83F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241E34">
      <w:start w:val="1"/>
      <w:numFmt w:val="bullet"/>
      <w:lvlText w:val=""/>
      <w:lvlJc w:val="left"/>
      <w:pPr>
        <w:ind w:left="2160" w:hanging="360"/>
      </w:pPr>
      <w:rPr>
        <w:rFonts w:hint="default" w:ascii="Symbol" w:hAnsi="Symbol"/>
      </w:rPr>
    </w:lvl>
    <w:lvl w:ilvl="3" w:tplc="127A3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AA7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288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D863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BEB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ECB1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2"/>
  </w:num>
  <w:num w:numId="4">
    <w:abstractNumId w:val="18"/>
  </w:num>
  <w:num w:numId="5">
    <w:abstractNumId w:val="31"/>
  </w:num>
  <w:num w:numId="6">
    <w:abstractNumId w:val="41"/>
  </w:num>
  <w:num w:numId="7">
    <w:abstractNumId w:val="33"/>
  </w:num>
  <w:num w:numId="8">
    <w:abstractNumId w:val="36"/>
  </w:num>
  <w:num w:numId="9">
    <w:abstractNumId w:val="2"/>
  </w:num>
  <w:num w:numId="10">
    <w:abstractNumId w:val="40"/>
  </w:num>
  <w:num w:numId="11">
    <w:abstractNumId w:val="1"/>
  </w:num>
  <w:num w:numId="12">
    <w:abstractNumId w:val="13"/>
  </w:num>
  <w:num w:numId="13">
    <w:abstractNumId w:val="21"/>
  </w:num>
  <w:num w:numId="14">
    <w:abstractNumId w:val="4"/>
  </w:num>
  <w:num w:numId="15">
    <w:abstractNumId w:val="6"/>
  </w:num>
  <w:num w:numId="16">
    <w:abstractNumId w:val="10"/>
  </w:num>
  <w:num w:numId="17">
    <w:abstractNumId w:val="20"/>
  </w:num>
  <w:num w:numId="18">
    <w:abstractNumId w:val="42"/>
  </w:num>
  <w:num w:numId="19">
    <w:abstractNumId w:val="26"/>
  </w:num>
  <w:num w:numId="20">
    <w:abstractNumId w:val="24"/>
  </w:num>
  <w:num w:numId="21">
    <w:abstractNumId w:val="38"/>
  </w:num>
  <w:num w:numId="22">
    <w:abstractNumId w:val="32"/>
  </w:num>
  <w:num w:numId="23">
    <w:abstractNumId w:val="29"/>
  </w:num>
  <w:num w:numId="24">
    <w:abstractNumId w:val="11"/>
  </w:num>
  <w:num w:numId="25">
    <w:abstractNumId w:val="30"/>
  </w:num>
  <w:num w:numId="26">
    <w:abstractNumId w:val="16"/>
  </w:num>
  <w:num w:numId="27">
    <w:abstractNumId w:val="3"/>
  </w:num>
  <w:num w:numId="28">
    <w:abstractNumId w:val="28"/>
  </w:num>
  <w:num w:numId="29">
    <w:abstractNumId w:val="17"/>
  </w:num>
  <w:num w:numId="30">
    <w:abstractNumId w:val="39"/>
  </w:num>
  <w:num w:numId="31">
    <w:abstractNumId w:val="0"/>
  </w:num>
  <w:num w:numId="32">
    <w:abstractNumId w:val="15"/>
  </w:num>
  <w:num w:numId="33">
    <w:abstractNumId w:val="23"/>
  </w:num>
  <w:num w:numId="34">
    <w:abstractNumId w:val="37"/>
  </w:num>
  <w:num w:numId="35">
    <w:abstractNumId w:val="25"/>
  </w:num>
  <w:num w:numId="36">
    <w:abstractNumId w:val="8"/>
  </w:num>
  <w:num w:numId="37">
    <w:abstractNumId w:val="12"/>
  </w:num>
  <w:num w:numId="38">
    <w:abstractNumId w:val="27"/>
  </w:num>
  <w:num w:numId="39">
    <w:abstractNumId w:val="7"/>
  </w:num>
  <w:num w:numId="40">
    <w:abstractNumId w:val="35"/>
  </w:num>
  <w:num w:numId="41">
    <w:abstractNumId w:val="14"/>
  </w:num>
  <w:num w:numId="42">
    <w:abstractNumId w:val="9"/>
  </w:num>
  <w:num w:numId="4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73BE5"/>
    <w:rsid w:val="00077E58"/>
    <w:rsid w:val="000B0A2C"/>
    <w:rsid w:val="000B1016"/>
    <w:rsid w:val="000C5E14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D314B"/>
    <w:rsid w:val="001D58D5"/>
    <w:rsid w:val="001E4F09"/>
    <w:rsid w:val="001F2678"/>
    <w:rsid w:val="001F5CE9"/>
    <w:rsid w:val="00201978"/>
    <w:rsid w:val="00202689"/>
    <w:rsid w:val="00207E89"/>
    <w:rsid w:val="00215EE3"/>
    <w:rsid w:val="002220FB"/>
    <w:rsid w:val="0022746D"/>
    <w:rsid w:val="00233591"/>
    <w:rsid w:val="00267C76"/>
    <w:rsid w:val="002722A4"/>
    <w:rsid w:val="002729EA"/>
    <w:rsid w:val="00282D58"/>
    <w:rsid w:val="0028445D"/>
    <w:rsid w:val="00285F62"/>
    <w:rsid w:val="0028670C"/>
    <w:rsid w:val="00291789"/>
    <w:rsid w:val="002A57F7"/>
    <w:rsid w:val="002B1C9A"/>
    <w:rsid w:val="002E2896"/>
    <w:rsid w:val="002F1B35"/>
    <w:rsid w:val="00306992"/>
    <w:rsid w:val="0032468A"/>
    <w:rsid w:val="00326237"/>
    <w:rsid w:val="0034213A"/>
    <w:rsid w:val="003458AC"/>
    <w:rsid w:val="00346D40"/>
    <w:rsid w:val="0035092F"/>
    <w:rsid w:val="00361F25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1E5B"/>
    <w:rsid w:val="004E4B4F"/>
    <w:rsid w:val="004F2612"/>
    <w:rsid w:val="004F56DD"/>
    <w:rsid w:val="00503210"/>
    <w:rsid w:val="00503797"/>
    <w:rsid w:val="00503ABD"/>
    <w:rsid w:val="00510EBB"/>
    <w:rsid w:val="00511129"/>
    <w:rsid w:val="005258B4"/>
    <w:rsid w:val="0054124D"/>
    <w:rsid w:val="005431E4"/>
    <w:rsid w:val="00547C89"/>
    <w:rsid w:val="00571D5F"/>
    <w:rsid w:val="00572F95"/>
    <w:rsid w:val="0058087E"/>
    <w:rsid w:val="00585348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67E7A"/>
    <w:rsid w:val="00670D91"/>
    <w:rsid w:val="00676AE5"/>
    <w:rsid w:val="006A21FA"/>
    <w:rsid w:val="006A40E6"/>
    <w:rsid w:val="006B5B50"/>
    <w:rsid w:val="006C5922"/>
    <w:rsid w:val="006D1028"/>
    <w:rsid w:val="006D15ED"/>
    <w:rsid w:val="006D16D9"/>
    <w:rsid w:val="006D460C"/>
    <w:rsid w:val="006D6ECC"/>
    <w:rsid w:val="006E20F6"/>
    <w:rsid w:val="006F48C6"/>
    <w:rsid w:val="00702C61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1652"/>
    <w:rsid w:val="00797595"/>
    <w:rsid w:val="007A1F25"/>
    <w:rsid w:val="007A6F99"/>
    <w:rsid w:val="007B0001"/>
    <w:rsid w:val="007B75E1"/>
    <w:rsid w:val="007D0960"/>
    <w:rsid w:val="007D4F83"/>
    <w:rsid w:val="007F05C3"/>
    <w:rsid w:val="008278B9"/>
    <w:rsid w:val="00836C8E"/>
    <w:rsid w:val="00851CCB"/>
    <w:rsid w:val="00862619"/>
    <w:rsid w:val="0087341D"/>
    <w:rsid w:val="0087729B"/>
    <w:rsid w:val="00881644"/>
    <w:rsid w:val="008B0A82"/>
    <w:rsid w:val="008B4B0F"/>
    <w:rsid w:val="008B6EC5"/>
    <w:rsid w:val="008C5C61"/>
    <w:rsid w:val="008C7750"/>
    <w:rsid w:val="008E2F51"/>
    <w:rsid w:val="008E6D20"/>
    <w:rsid w:val="009009DE"/>
    <w:rsid w:val="00904C91"/>
    <w:rsid w:val="00907AEC"/>
    <w:rsid w:val="00911945"/>
    <w:rsid w:val="00911A4C"/>
    <w:rsid w:val="00920C0F"/>
    <w:rsid w:val="0094094A"/>
    <w:rsid w:val="0096481F"/>
    <w:rsid w:val="0097004E"/>
    <w:rsid w:val="009757CD"/>
    <w:rsid w:val="0097606C"/>
    <w:rsid w:val="00976D1B"/>
    <w:rsid w:val="00977746"/>
    <w:rsid w:val="00986E49"/>
    <w:rsid w:val="00990296"/>
    <w:rsid w:val="009A0DD0"/>
    <w:rsid w:val="009A6DB6"/>
    <w:rsid w:val="009B3430"/>
    <w:rsid w:val="009B3AB6"/>
    <w:rsid w:val="009C3162"/>
    <w:rsid w:val="009C44B9"/>
    <w:rsid w:val="009C4C7C"/>
    <w:rsid w:val="009D1096"/>
    <w:rsid w:val="009E754E"/>
    <w:rsid w:val="00A169AA"/>
    <w:rsid w:val="00A23117"/>
    <w:rsid w:val="00A245F2"/>
    <w:rsid w:val="00A3698B"/>
    <w:rsid w:val="00A534CE"/>
    <w:rsid w:val="00A63C19"/>
    <w:rsid w:val="00A655F8"/>
    <w:rsid w:val="00A70618"/>
    <w:rsid w:val="00A72877"/>
    <w:rsid w:val="00A94F01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3696"/>
    <w:rsid w:val="00B651DE"/>
    <w:rsid w:val="00B67DCB"/>
    <w:rsid w:val="00B738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EB5"/>
    <w:rsid w:val="00C6042F"/>
    <w:rsid w:val="00C63532"/>
    <w:rsid w:val="00C73CEA"/>
    <w:rsid w:val="00C80533"/>
    <w:rsid w:val="00C95641"/>
    <w:rsid w:val="00CA0D6E"/>
    <w:rsid w:val="00CC5169"/>
    <w:rsid w:val="00CD73BC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5695D"/>
    <w:rsid w:val="00D627CD"/>
    <w:rsid w:val="00D6662A"/>
    <w:rsid w:val="00D91415"/>
    <w:rsid w:val="00D92FA4"/>
    <w:rsid w:val="00D964A3"/>
    <w:rsid w:val="00DB435C"/>
    <w:rsid w:val="00DB50A7"/>
    <w:rsid w:val="00DB74D2"/>
    <w:rsid w:val="00DD0360"/>
    <w:rsid w:val="00DD4C34"/>
    <w:rsid w:val="00DE242B"/>
    <w:rsid w:val="00DF6EC4"/>
    <w:rsid w:val="00E007B8"/>
    <w:rsid w:val="00E06CDC"/>
    <w:rsid w:val="00E26901"/>
    <w:rsid w:val="00E41AF1"/>
    <w:rsid w:val="00E42878"/>
    <w:rsid w:val="00E53C45"/>
    <w:rsid w:val="00E742E0"/>
    <w:rsid w:val="00E75126"/>
    <w:rsid w:val="00E801CC"/>
    <w:rsid w:val="00E83FC8"/>
    <w:rsid w:val="00EA3900"/>
    <w:rsid w:val="00EB6345"/>
    <w:rsid w:val="00EC2C80"/>
    <w:rsid w:val="00ED1075"/>
    <w:rsid w:val="00EE494A"/>
    <w:rsid w:val="00EF262B"/>
    <w:rsid w:val="00F01589"/>
    <w:rsid w:val="00F02F20"/>
    <w:rsid w:val="00F02FA4"/>
    <w:rsid w:val="00F04A27"/>
    <w:rsid w:val="00F071CE"/>
    <w:rsid w:val="00F35E51"/>
    <w:rsid w:val="00F6307A"/>
    <w:rsid w:val="00F71C47"/>
    <w:rsid w:val="00F92353"/>
    <w:rsid w:val="00F940CC"/>
    <w:rsid w:val="00FC568A"/>
    <w:rsid w:val="00FF5EB5"/>
    <w:rsid w:val="0132E6D5"/>
    <w:rsid w:val="01543981"/>
    <w:rsid w:val="015F1612"/>
    <w:rsid w:val="017E5281"/>
    <w:rsid w:val="01D11502"/>
    <w:rsid w:val="0239A360"/>
    <w:rsid w:val="0295B540"/>
    <w:rsid w:val="035F16A9"/>
    <w:rsid w:val="03C15804"/>
    <w:rsid w:val="04AB710A"/>
    <w:rsid w:val="04FC478D"/>
    <w:rsid w:val="05204A8E"/>
    <w:rsid w:val="06229368"/>
    <w:rsid w:val="06E50FB7"/>
    <w:rsid w:val="0720B823"/>
    <w:rsid w:val="0744110B"/>
    <w:rsid w:val="0785B7BB"/>
    <w:rsid w:val="07947337"/>
    <w:rsid w:val="08AB5FF1"/>
    <w:rsid w:val="08F5DFDA"/>
    <w:rsid w:val="092D416B"/>
    <w:rsid w:val="0932A76D"/>
    <w:rsid w:val="098768A7"/>
    <w:rsid w:val="09D04396"/>
    <w:rsid w:val="09F41921"/>
    <w:rsid w:val="0A2D9152"/>
    <w:rsid w:val="0A7953DD"/>
    <w:rsid w:val="0A9119F6"/>
    <w:rsid w:val="0AFD0362"/>
    <w:rsid w:val="0B6B477F"/>
    <w:rsid w:val="0BE5104D"/>
    <w:rsid w:val="0BECCCA8"/>
    <w:rsid w:val="0BF2CFF8"/>
    <w:rsid w:val="0C010CDA"/>
    <w:rsid w:val="0C0415CD"/>
    <w:rsid w:val="0C2DE8E6"/>
    <w:rsid w:val="0C4E5E2D"/>
    <w:rsid w:val="0CA955EF"/>
    <w:rsid w:val="0CABF49F"/>
    <w:rsid w:val="0CB1F582"/>
    <w:rsid w:val="0CF1EBD1"/>
    <w:rsid w:val="0CFD65C9"/>
    <w:rsid w:val="0D2D9D91"/>
    <w:rsid w:val="0D3A93E1"/>
    <w:rsid w:val="0D3AFD44"/>
    <w:rsid w:val="0D5C63DA"/>
    <w:rsid w:val="0DE42740"/>
    <w:rsid w:val="0E26EDBE"/>
    <w:rsid w:val="0E61612C"/>
    <w:rsid w:val="0EB6F9BB"/>
    <w:rsid w:val="0F17F379"/>
    <w:rsid w:val="0F2D7121"/>
    <w:rsid w:val="0F6B0791"/>
    <w:rsid w:val="0FE2A527"/>
    <w:rsid w:val="10072A34"/>
    <w:rsid w:val="1068733B"/>
    <w:rsid w:val="107708D0"/>
    <w:rsid w:val="10FE6317"/>
    <w:rsid w:val="11314C01"/>
    <w:rsid w:val="11362273"/>
    <w:rsid w:val="116EECC9"/>
    <w:rsid w:val="1197096D"/>
    <w:rsid w:val="11B6A8C7"/>
    <w:rsid w:val="1261F56B"/>
    <w:rsid w:val="1268AC1C"/>
    <w:rsid w:val="12A31406"/>
    <w:rsid w:val="12F1698B"/>
    <w:rsid w:val="130A7179"/>
    <w:rsid w:val="142C6A27"/>
    <w:rsid w:val="14B25921"/>
    <w:rsid w:val="15C70A6A"/>
    <w:rsid w:val="15D9B772"/>
    <w:rsid w:val="1609669D"/>
    <w:rsid w:val="16632CAE"/>
    <w:rsid w:val="1686924B"/>
    <w:rsid w:val="16BE3E63"/>
    <w:rsid w:val="17F2BC29"/>
    <w:rsid w:val="17F3778C"/>
    <w:rsid w:val="181477F3"/>
    <w:rsid w:val="18282D2B"/>
    <w:rsid w:val="184C803D"/>
    <w:rsid w:val="186D6CD7"/>
    <w:rsid w:val="1871B858"/>
    <w:rsid w:val="18BF5513"/>
    <w:rsid w:val="18C84F37"/>
    <w:rsid w:val="19172AF6"/>
    <w:rsid w:val="193ED87E"/>
    <w:rsid w:val="19528247"/>
    <w:rsid w:val="195F0746"/>
    <w:rsid w:val="1972CF87"/>
    <w:rsid w:val="19A2DC4B"/>
    <w:rsid w:val="19ED3E3F"/>
    <w:rsid w:val="1A3191FF"/>
    <w:rsid w:val="1AC175AA"/>
    <w:rsid w:val="1B14EB60"/>
    <w:rsid w:val="1B31E54F"/>
    <w:rsid w:val="1BC7F37D"/>
    <w:rsid w:val="1BD885B4"/>
    <w:rsid w:val="1C3B219B"/>
    <w:rsid w:val="1C3FAD88"/>
    <w:rsid w:val="1C625117"/>
    <w:rsid w:val="1C80F07E"/>
    <w:rsid w:val="1C9E95F6"/>
    <w:rsid w:val="1CA0259B"/>
    <w:rsid w:val="1CA98994"/>
    <w:rsid w:val="1D26BFAF"/>
    <w:rsid w:val="1D952592"/>
    <w:rsid w:val="1DB02DB0"/>
    <w:rsid w:val="1DB74165"/>
    <w:rsid w:val="1DFF4405"/>
    <w:rsid w:val="1E08776C"/>
    <w:rsid w:val="1E08CE7F"/>
    <w:rsid w:val="1E22976E"/>
    <w:rsid w:val="1E2C445A"/>
    <w:rsid w:val="1E78DC66"/>
    <w:rsid w:val="1EA38348"/>
    <w:rsid w:val="1EB98048"/>
    <w:rsid w:val="1F0F8186"/>
    <w:rsid w:val="1FBF27A5"/>
    <w:rsid w:val="1FF053EB"/>
    <w:rsid w:val="207F3292"/>
    <w:rsid w:val="2095A301"/>
    <w:rsid w:val="2100602F"/>
    <w:rsid w:val="211A12B2"/>
    <w:rsid w:val="21348404"/>
    <w:rsid w:val="215ECC38"/>
    <w:rsid w:val="215FCCB7"/>
    <w:rsid w:val="2162FF78"/>
    <w:rsid w:val="21A52608"/>
    <w:rsid w:val="21BD605C"/>
    <w:rsid w:val="228F8B37"/>
    <w:rsid w:val="22C72507"/>
    <w:rsid w:val="22CB9CC2"/>
    <w:rsid w:val="22DB1285"/>
    <w:rsid w:val="2358146D"/>
    <w:rsid w:val="23630468"/>
    <w:rsid w:val="2376AC6D"/>
    <w:rsid w:val="23E6B36F"/>
    <w:rsid w:val="2414432C"/>
    <w:rsid w:val="241794F0"/>
    <w:rsid w:val="244F72F0"/>
    <w:rsid w:val="247171FE"/>
    <w:rsid w:val="24759739"/>
    <w:rsid w:val="24AA8510"/>
    <w:rsid w:val="24F4CA1F"/>
    <w:rsid w:val="252DAF72"/>
    <w:rsid w:val="254F315E"/>
    <w:rsid w:val="25701479"/>
    <w:rsid w:val="26000611"/>
    <w:rsid w:val="261ADB0A"/>
    <w:rsid w:val="266293AC"/>
    <w:rsid w:val="26718C09"/>
    <w:rsid w:val="27E2CF3F"/>
    <w:rsid w:val="2806CFBB"/>
    <w:rsid w:val="2811C338"/>
    <w:rsid w:val="281BC491"/>
    <w:rsid w:val="2864494B"/>
    <w:rsid w:val="28D835D7"/>
    <w:rsid w:val="294B757A"/>
    <w:rsid w:val="29594248"/>
    <w:rsid w:val="297D8465"/>
    <w:rsid w:val="2983DC68"/>
    <w:rsid w:val="29BD5884"/>
    <w:rsid w:val="2A54C13E"/>
    <w:rsid w:val="2A86E666"/>
    <w:rsid w:val="2A9BD2AB"/>
    <w:rsid w:val="2AA9A8FD"/>
    <w:rsid w:val="2AC37D27"/>
    <w:rsid w:val="2B278922"/>
    <w:rsid w:val="2B30451E"/>
    <w:rsid w:val="2B407970"/>
    <w:rsid w:val="2B614909"/>
    <w:rsid w:val="2BB1B2F7"/>
    <w:rsid w:val="2BF89279"/>
    <w:rsid w:val="2C5B1B9F"/>
    <w:rsid w:val="2C9ED3E6"/>
    <w:rsid w:val="2CD3BB4D"/>
    <w:rsid w:val="2CDD1B4E"/>
    <w:rsid w:val="2CE7060D"/>
    <w:rsid w:val="2E35B7AF"/>
    <w:rsid w:val="2E7BC932"/>
    <w:rsid w:val="30010B81"/>
    <w:rsid w:val="306972A5"/>
    <w:rsid w:val="308EE4A7"/>
    <w:rsid w:val="30D883AC"/>
    <w:rsid w:val="30F2F7EE"/>
    <w:rsid w:val="313CECDD"/>
    <w:rsid w:val="313E8D27"/>
    <w:rsid w:val="316DACF3"/>
    <w:rsid w:val="317CAE48"/>
    <w:rsid w:val="31F25401"/>
    <w:rsid w:val="32099588"/>
    <w:rsid w:val="3270A63E"/>
    <w:rsid w:val="328C619C"/>
    <w:rsid w:val="32A5EF01"/>
    <w:rsid w:val="33164D9A"/>
    <w:rsid w:val="33411AF5"/>
    <w:rsid w:val="334CFA9E"/>
    <w:rsid w:val="335A71E0"/>
    <w:rsid w:val="3384E76D"/>
    <w:rsid w:val="340B926A"/>
    <w:rsid w:val="345A4489"/>
    <w:rsid w:val="3463EBD8"/>
    <w:rsid w:val="348B1B10"/>
    <w:rsid w:val="34A65D20"/>
    <w:rsid w:val="34E1B44A"/>
    <w:rsid w:val="34E4F6FE"/>
    <w:rsid w:val="354A41FE"/>
    <w:rsid w:val="357FFF62"/>
    <w:rsid w:val="365D0724"/>
    <w:rsid w:val="37393C55"/>
    <w:rsid w:val="373B4FA7"/>
    <w:rsid w:val="375D9D08"/>
    <w:rsid w:val="375F952C"/>
    <w:rsid w:val="380B664E"/>
    <w:rsid w:val="3814C6E0"/>
    <w:rsid w:val="382C1A31"/>
    <w:rsid w:val="383A86B0"/>
    <w:rsid w:val="386AAF8C"/>
    <w:rsid w:val="386E8C39"/>
    <w:rsid w:val="38892601"/>
    <w:rsid w:val="38C230CC"/>
    <w:rsid w:val="38C47E31"/>
    <w:rsid w:val="38E6A159"/>
    <w:rsid w:val="39215673"/>
    <w:rsid w:val="39A106A0"/>
    <w:rsid w:val="3A0C5E19"/>
    <w:rsid w:val="3A212D1F"/>
    <w:rsid w:val="3A26EBF8"/>
    <w:rsid w:val="3A34C9EC"/>
    <w:rsid w:val="3ABAFCB2"/>
    <w:rsid w:val="3AE962B5"/>
    <w:rsid w:val="3B2DD70C"/>
    <w:rsid w:val="3BDF2900"/>
    <w:rsid w:val="3C208798"/>
    <w:rsid w:val="3CBD10AA"/>
    <w:rsid w:val="3CC76C39"/>
    <w:rsid w:val="3CCB69BA"/>
    <w:rsid w:val="3D9CBF08"/>
    <w:rsid w:val="3E6D6942"/>
    <w:rsid w:val="3EB117E6"/>
    <w:rsid w:val="3EFA5546"/>
    <w:rsid w:val="3F0F01F8"/>
    <w:rsid w:val="40449777"/>
    <w:rsid w:val="404F3BD7"/>
    <w:rsid w:val="40A704F8"/>
    <w:rsid w:val="40B34871"/>
    <w:rsid w:val="40E918CD"/>
    <w:rsid w:val="40EEF542"/>
    <w:rsid w:val="4135DB03"/>
    <w:rsid w:val="4136ABD7"/>
    <w:rsid w:val="420171C6"/>
    <w:rsid w:val="42645231"/>
    <w:rsid w:val="42717DC3"/>
    <w:rsid w:val="42CD74B5"/>
    <w:rsid w:val="42F2C85C"/>
    <w:rsid w:val="430712EB"/>
    <w:rsid w:val="4339A923"/>
    <w:rsid w:val="43AF9F12"/>
    <w:rsid w:val="43F5681A"/>
    <w:rsid w:val="445D4C55"/>
    <w:rsid w:val="44C700CC"/>
    <w:rsid w:val="44DA0E7B"/>
    <w:rsid w:val="451CA726"/>
    <w:rsid w:val="4527F391"/>
    <w:rsid w:val="452AF280"/>
    <w:rsid w:val="452CC38B"/>
    <w:rsid w:val="45695E6F"/>
    <w:rsid w:val="456AE081"/>
    <w:rsid w:val="458DA543"/>
    <w:rsid w:val="458FF657"/>
    <w:rsid w:val="45C515BF"/>
    <w:rsid w:val="460E01A3"/>
    <w:rsid w:val="464D01B8"/>
    <w:rsid w:val="4665BBAA"/>
    <w:rsid w:val="466D45B7"/>
    <w:rsid w:val="46761E09"/>
    <w:rsid w:val="46B05E52"/>
    <w:rsid w:val="46D6EC6F"/>
    <w:rsid w:val="46FA458C"/>
    <w:rsid w:val="47965EB9"/>
    <w:rsid w:val="47A0399D"/>
    <w:rsid w:val="47B1673D"/>
    <w:rsid w:val="47BFDA1A"/>
    <w:rsid w:val="47DB07F6"/>
    <w:rsid w:val="47F4BC0E"/>
    <w:rsid w:val="48033894"/>
    <w:rsid w:val="48156FE0"/>
    <w:rsid w:val="48CD0536"/>
    <w:rsid w:val="48E62B81"/>
    <w:rsid w:val="48EAE41B"/>
    <w:rsid w:val="48EF9510"/>
    <w:rsid w:val="49914B62"/>
    <w:rsid w:val="49D6CB72"/>
    <w:rsid w:val="4A455EF2"/>
    <w:rsid w:val="4ADA2214"/>
    <w:rsid w:val="4AE1A1BA"/>
    <w:rsid w:val="4AE5C73E"/>
    <w:rsid w:val="4B49E3A1"/>
    <w:rsid w:val="4BD6EE9C"/>
    <w:rsid w:val="4C1769E8"/>
    <w:rsid w:val="4C22F0B7"/>
    <w:rsid w:val="4C3A9BFE"/>
    <w:rsid w:val="4C4F1CE6"/>
    <w:rsid w:val="4CD495C0"/>
    <w:rsid w:val="4CD52DF9"/>
    <w:rsid w:val="4D0358E1"/>
    <w:rsid w:val="4D7EC7DB"/>
    <w:rsid w:val="4DA75056"/>
    <w:rsid w:val="4DBEEFEB"/>
    <w:rsid w:val="4E8A3507"/>
    <w:rsid w:val="4EA6B9AD"/>
    <w:rsid w:val="4EDF23D6"/>
    <w:rsid w:val="4EF7F300"/>
    <w:rsid w:val="4F0414DB"/>
    <w:rsid w:val="4FA9F4E7"/>
    <w:rsid w:val="4FB34CA6"/>
    <w:rsid w:val="5000A397"/>
    <w:rsid w:val="502AA1E9"/>
    <w:rsid w:val="5044A9C1"/>
    <w:rsid w:val="507F0EA2"/>
    <w:rsid w:val="50830DA4"/>
    <w:rsid w:val="50A89BA6"/>
    <w:rsid w:val="50D25526"/>
    <w:rsid w:val="50DEAF2D"/>
    <w:rsid w:val="514FB128"/>
    <w:rsid w:val="5179684F"/>
    <w:rsid w:val="517E6479"/>
    <w:rsid w:val="517EEB84"/>
    <w:rsid w:val="519D79A6"/>
    <w:rsid w:val="51EA03C5"/>
    <w:rsid w:val="5214AC77"/>
    <w:rsid w:val="521986BC"/>
    <w:rsid w:val="522D9135"/>
    <w:rsid w:val="523F9552"/>
    <w:rsid w:val="528EC018"/>
    <w:rsid w:val="530B44C2"/>
    <w:rsid w:val="5310AF6B"/>
    <w:rsid w:val="53149E6A"/>
    <w:rsid w:val="5314D030"/>
    <w:rsid w:val="53689B87"/>
    <w:rsid w:val="53971F65"/>
    <w:rsid w:val="53A02D87"/>
    <w:rsid w:val="53CE9FD2"/>
    <w:rsid w:val="5429C3EA"/>
    <w:rsid w:val="542AE7EE"/>
    <w:rsid w:val="54745ED5"/>
    <w:rsid w:val="54860038"/>
    <w:rsid w:val="55894FDD"/>
    <w:rsid w:val="559A3004"/>
    <w:rsid w:val="55D72104"/>
    <w:rsid w:val="55E0FC43"/>
    <w:rsid w:val="5616905D"/>
    <w:rsid w:val="56254643"/>
    <w:rsid w:val="564AA153"/>
    <w:rsid w:val="564F1C97"/>
    <w:rsid w:val="56B14E8A"/>
    <w:rsid w:val="57884E91"/>
    <w:rsid w:val="57B484DE"/>
    <w:rsid w:val="57FA7ACA"/>
    <w:rsid w:val="581294BC"/>
    <w:rsid w:val="5813F59B"/>
    <w:rsid w:val="587DDA9B"/>
    <w:rsid w:val="58892A33"/>
    <w:rsid w:val="58FD26C4"/>
    <w:rsid w:val="590BA708"/>
    <w:rsid w:val="59172A14"/>
    <w:rsid w:val="59177C31"/>
    <w:rsid w:val="59495420"/>
    <w:rsid w:val="597CE79E"/>
    <w:rsid w:val="59D6F170"/>
    <w:rsid w:val="5A459EA3"/>
    <w:rsid w:val="5A63FF0C"/>
    <w:rsid w:val="5A95E502"/>
    <w:rsid w:val="5A995360"/>
    <w:rsid w:val="5AC32E9D"/>
    <w:rsid w:val="5AD7B3B9"/>
    <w:rsid w:val="5B4E57C7"/>
    <w:rsid w:val="5B782393"/>
    <w:rsid w:val="5B8731C0"/>
    <w:rsid w:val="5BBAABBA"/>
    <w:rsid w:val="5C78347F"/>
    <w:rsid w:val="5CD8AE91"/>
    <w:rsid w:val="5CDD2446"/>
    <w:rsid w:val="5D044EE7"/>
    <w:rsid w:val="5D3B2425"/>
    <w:rsid w:val="5D77EE57"/>
    <w:rsid w:val="5D9D0CA6"/>
    <w:rsid w:val="5DEDE038"/>
    <w:rsid w:val="5E1E66E5"/>
    <w:rsid w:val="5E9E37CB"/>
    <w:rsid w:val="5EECF5CF"/>
    <w:rsid w:val="5F2F3CA9"/>
    <w:rsid w:val="5FDB533C"/>
    <w:rsid w:val="5FEC3EC2"/>
    <w:rsid w:val="6003F979"/>
    <w:rsid w:val="6010401D"/>
    <w:rsid w:val="6011D461"/>
    <w:rsid w:val="60150CD5"/>
    <w:rsid w:val="601CAEFE"/>
    <w:rsid w:val="603FB57A"/>
    <w:rsid w:val="605EF3F9"/>
    <w:rsid w:val="6084B184"/>
    <w:rsid w:val="608C59A0"/>
    <w:rsid w:val="60954442"/>
    <w:rsid w:val="60B21932"/>
    <w:rsid w:val="60CC6C1B"/>
    <w:rsid w:val="60EF3BBE"/>
    <w:rsid w:val="61A5B188"/>
    <w:rsid w:val="61EAC188"/>
    <w:rsid w:val="62283B57"/>
    <w:rsid w:val="62AB5069"/>
    <w:rsid w:val="649FC9D9"/>
    <w:rsid w:val="64B3A9FD"/>
    <w:rsid w:val="64B53842"/>
    <w:rsid w:val="64D784A1"/>
    <w:rsid w:val="655CF428"/>
    <w:rsid w:val="657B5CAC"/>
    <w:rsid w:val="65908F3A"/>
    <w:rsid w:val="65C1DD48"/>
    <w:rsid w:val="65FF9CF2"/>
    <w:rsid w:val="671ECA73"/>
    <w:rsid w:val="67594186"/>
    <w:rsid w:val="675E9D92"/>
    <w:rsid w:val="67C5EC02"/>
    <w:rsid w:val="68759BFE"/>
    <w:rsid w:val="68908527"/>
    <w:rsid w:val="6902F7D7"/>
    <w:rsid w:val="69689C20"/>
    <w:rsid w:val="69835B2F"/>
    <w:rsid w:val="699D9E92"/>
    <w:rsid w:val="69B9FD9A"/>
    <w:rsid w:val="69F62F52"/>
    <w:rsid w:val="6A7E43A2"/>
    <w:rsid w:val="6AFE50F6"/>
    <w:rsid w:val="6B09D015"/>
    <w:rsid w:val="6B686B1B"/>
    <w:rsid w:val="6BADC56F"/>
    <w:rsid w:val="6C50BBBA"/>
    <w:rsid w:val="6CB0BA40"/>
    <w:rsid w:val="6D0BCE48"/>
    <w:rsid w:val="6D54970B"/>
    <w:rsid w:val="6D7837C7"/>
    <w:rsid w:val="6E1E757E"/>
    <w:rsid w:val="6E3470C9"/>
    <w:rsid w:val="6E40AFA6"/>
    <w:rsid w:val="6EEBEDE1"/>
    <w:rsid w:val="6F13A2DF"/>
    <w:rsid w:val="6F607E86"/>
    <w:rsid w:val="6FAA4BFE"/>
    <w:rsid w:val="6FC6468D"/>
    <w:rsid w:val="700F8CA1"/>
    <w:rsid w:val="7016A416"/>
    <w:rsid w:val="708B129C"/>
    <w:rsid w:val="70FF5B47"/>
    <w:rsid w:val="716232F6"/>
    <w:rsid w:val="71F6A755"/>
    <w:rsid w:val="720E9D38"/>
    <w:rsid w:val="7257961E"/>
    <w:rsid w:val="726B62AD"/>
    <w:rsid w:val="73B124DB"/>
    <w:rsid w:val="73C5180A"/>
    <w:rsid w:val="73D7C13E"/>
    <w:rsid w:val="73F17AD5"/>
    <w:rsid w:val="74055D5D"/>
    <w:rsid w:val="749918FE"/>
    <w:rsid w:val="751DAC4C"/>
    <w:rsid w:val="75243F96"/>
    <w:rsid w:val="75B1CAF5"/>
    <w:rsid w:val="75CC41C1"/>
    <w:rsid w:val="75E70785"/>
    <w:rsid w:val="76853BEF"/>
    <w:rsid w:val="76AE709B"/>
    <w:rsid w:val="76C79925"/>
    <w:rsid w:val="7704BAEA"/>
    <w:rsid w:val="77052A48"/>
    <w:rsid w:val="773E3601"/>
    <w:rsid w:val="77C6F22A"/>
    <w:rsid w:val="78346C6D"/>
    <w:rsid w:val="7878BD98"/>
    <w:rsid w:val="78875AEF"/>
    <w:rsid w:val="78AF0ED6"/>
    <w:rsid w:val="78E56999"/>
    <w:rsid w:val="78E5ADAE"/>
    <w:rsid w:val="78F38EFB"/>
    <w:rsid w:val="78F5713D"/>
    <w:rsid w:val="791BFFA9"/>
    <w:rsid w:val="796708CF"/>
    <w:rsid w:val="799BA526"/>
    <w:rsid w:val="79C2BE4C"/>
    <w:rsid w:val="7A82B612"/>
    <w:rsid w:val="7AADB41B"/>
    <w:rsid w:val="7AAF889D"/>
    <w:rsid w:val="7AEA0066"/>
    <w:rsid w:val="7BA2C1EC"/>
    <w:rsid w:val="7BC1E9B4"/>
    <w:rsid w:val="7BE4E8D3"/>
    <w:rsid w:val="7C0329F4"/>
    <w:rsid w:val="7C50943F"/>
    <w:rsid w:val="7C673372"/>
    <w:rsid w:val="7C67D493"/>
    <w:rsid w:val="7CD94A15"/>
    <w:rsid w:val="7CE9C10E"/>
    <w:rsid w:val="7D6639CB"/>
    <w:rsid w:val="7DA2E2C9"/>
    <w:rsid w:val="7E38A80C"/>
    <w:rsid w:val="7E5D4CA5"/>
    <w:rsid w:val="7E6AEAAC"/>
    <w:rsid w:val="7E983ACB"/>
    <w:rsid w:val="7EDB911C"/>
    <w:rsid w:val="7EF81B3C"/>
    <w:rsid w:val="7F31FBCE"/>
    <w:rsid w:val="7F8151CC"/>
    <w:rsid w:val="7FBE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6461"/>
  <w15:docId w15:val="{c719240f-a552-4457-a8ea-043ebcaddd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742E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character" w:styleId="instancename" w:customStyle="1">
    <w:name w:val="instancename"/>
    <w:basedOn w:val="Zadanifontodlomka"/>
    <w:rsid w:val="002A57F7"/>
  </w:style>
  <w:style w:type="character" w:styleId="accesshide" w:customStyle="1">
    <w:name w:val="accesshide"/>
    <w:basedOn w:val="Zadanifontodlomka"/>
    <w:rsid w:val="002A57F7"/>
  </w:style>
  <w:style w:type="character" w:styleId="Naslov5Char" w:customStyle="1">
    <w:name w:val="Naslov 5 Char"/>
    <w:basedOn w:val="Zadanifontodlomka"/>
    <w:link w:val="Naslov5"/>
    <w:uiPriority w:val="9"/>
    <w:rsid w:val="00E742E0"/>
    <w:rPr>
      <w:rFonts w:asciiTheme="majorHAnsi" w:hAnsiTheme="majorHAnsi" w:eastAsiaTheme="majorEastAsia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742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character" w:customStyle="1" w:styleId="instancename">
    <w:name w:val="instancename"/>
    <w:basedOn w:val="Zadanifontodlomka"/>
    <w:rsid w:val="002A57F7"/>
  </w:style>
  <w:style w:type="character" w:customStyle="1" w:styleId="accesshide">
    <w:name w:val="accesshide"/>
    <w:basedOn w:val="Zadanifontodlomka"/>
    <w:rsid w:val="002A57F7"/>
  </w:style>
  <w:style w:type="character" w:customStyle="1" w:styleId="Naslov5Char">
    <w:name w:val="Naslov 5 Char"/>
    <w:basedOn w:val="Zadanifontodlomka"/>
    <w:link w:val="Naslov5"/>
    <w:uiPriority w:val="9"/>
    <w:rsid w:val="00E742E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oomen.carnet.hr/mod/book/view.php?id=556799&amp;chapterid=121535" TargetMode="External" Id="rId8" /><Relationship Type="http://schemas.openxmlformats.org/officeDocument/2006/relationships/hyperlink" Target="https://loomen.carnet.hr/mod/book/view.php?id=556799&amp;chapterid=121649" TargetMode="Externa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hyperlink" Target="https://loomen.carnet.hr/mod/book/view.php?id=556799&amp;chapterid=120980" TargetMode="External" Id="rId7" /><Relationship Type="http://schemas.openxmlformats.org/officeDocument/2006/relationships/hyperlink" Target="https://loomen.carnet.hr/mod/book/view.php?id=556799&amp;chapterid=121646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loomen.carnet.hr/mod/book/view.php?id=556799&amp;chapterid=121625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loomen.carnet.hr/mod/assign/view.php?id=570010" TargetMode="External" Id="rId15" /><Relationship Type="http://schemas.openxmlformats.org/officeDocument/2006/relationships/hyperlink" Target="https://loomen.carnet.hr/mod/book/view.php?id=556799&amp;chapterid=121622" TargetMode="External" Id="rId10" /><Relationship Type="http://schemas.openxmlformats.org/officeDocument/2006/relationships/customXml" Target="../customXml/item3.xml" Id="rId19" /><Relationship Type="http://schemas.microsoft.com/office/2007/relationships/stylesWithEffects" Target="stylesWithEffects.xml" Id="rId4" /><Relationship Type="http://schemas.openxmlformats.org/officeDocument/2006/relationships/hyperlink" Target="https://loomen.carnet.hr/mod/book/view.php?id=556799&amp;chapterid=121621" TargetMode="External" Id="rId9" /><Relationship Type="http://schemas.openxmlformats.org/officeDocument/2006/relationships/hyperlink" Target="https://loomen.carnet.hr/mod/assign/view.php?id=569948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63121-1529-49E3-802C-ADB9FB14F1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45EB2-BE6F-4AC5-87A0-6C7639E89441}"/>
</file>

<file path=customXml/itemProps3.xml><?xml version="1.0" encoding="utf-8"?>
<ds:datastoreItem xmlns:ds="http://schemas.openxmlformats.org/officeDocument/2006/customXml" ds:itemID="{982A3B06-7B09-4CDB-8CBD-5D073A2ECF0D}"/>
</file>

<file path=customXml/itemProps4.xml><?xml version="1.0" encoding="utf-8"?>
<ds:datastoreItem xmlns:ds="http://schemas.openxmlformats.org/officeDocument/2006/customXml" ds:itemID="{EEB4F3FA-7FA5-4BA1-BD66-7724441B0F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Silvana Svetličić</cp:lastModifiedBy>
  <cp:revision>7</cp:revision>
  <cp:lastPrinted>2014-09-20T11:10:00Z</cp:lastPrinted>
  <dcterms:created xsi:type="dcterms:W3CDTF">2020-09-11T12:39:00Z</dcterms:created>
  <dcterms:modified xsi:type="dcterms:W3CDTF">2020-09-30T10:47:11Z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