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3BDB82F" w:rsidP="690294AF" w:rsidRDefault="63BDB82F" w14:paraId="180EF6EF" w14:textId="53A571C5">
      <w:pPr>
        <w:spacing w:before="240"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595959" w:themeColor="text1" w:themeTint="A6" w:themeShade="FF"/>
          <w:sz w:val="48"/>
          <w:szCs w:val="48"/>
          <w:lang w:val="en-US"/>
        </w:rPr>
      </w:pPr>
      <w:r w:rsidRPr="690294AF" w:rsidR="63BDB82F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595959" w:themeColor="text1" w:themeTint="A6" w:themeShade="FF"/>
          <w:sz w:val="48"/>
          <w:szCs w:val="48"/>
          <w:lang w:val="hr-HR"/>
        </w:rPr>
        <w:t xml:space="preserve">Prijedlog godišnjeg izvedbenog kurikuluma za Katolički vjeronauk </w:t>
      </w:r>
    </w:p>
    <w:p w:rsidR="63BDB82F" w:rsidP="690294AF" w:rsidRDefault="63BDB82F" w14:paraId="5B261C80" w14:textId="729D49B3">
      <w:pPr>
        <w:spacing w:before="240"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595959" w:themeColor="text1" w:themeTint="A6" w:themeShade="FF"/>
          <w:sz w:val="48"/>
          <w:szCs w:val="48"/>
          <w:lang w:val="en-US"/>
        </w:rPr>
      </w:pPr>
      <w:r w:rsidRPr="7592BD49" w:rsidR="63BDB82F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000000" w:themeColor="text1" w:themeTint="FF" w:themeShade="FF"/>
          <w:sz w:val="48"/>
          <w:szCs w:val="48"/>
          <w:lang w:val="hr-HR"/>
        </w:rPr>
        <w:t>u 2. razredu srednje škole za školsku godinu 2020./2021.</w:t>
      </w:r>
    </w:p>
    <w:p w:rsidR="00BA7698" w:rsidP="00BA7698" w:rsidRDefault="00BA7698" w14:paraId="664C888B" w14:textId="46048CB5">
      <w:r w:rsidRPr="563F3679" w:rsidR="00BA7698">
        <w:rPr>
          <w:rFonts w:ascii="Calibri Light" w:hAnsi="Calibri Light" w:eastAsia="Times New Roman" w:cs="Times New Roman"/>
          <w:b w:val="1"/>
          <w:bCs w:val="1"/>
          <w:color w:val="595959" w:themeColor="text1" w:themeTint="A6" w:themeShade="FF"/>
          <w:sz w:val="28"/>
          <w:szCs w:val="28"/>
          <w:lang w:eastAsia="hr-HR"/>
        </w:rPr>
        <w:t>Napomena:</w:t>
      </w:r>
      <w:r w:rsidRPr="563F3679" w:rsidR="00BA7698">
        <w:rPr>
          <w:rFonts w:ascii="Calibri Light" w:hAnsi="Calibri Light" w:eastAsia="Times New Roman" w:cs="Times New Roman"/>
          <w:color w:val="595959" w:themeColor="text1" w:themeTint="A6" w:themeShade="FF"/>
          <w:sz w:val="28"/>
          <w:szCs w:val="28"/>
          <w:lang w:eastAsia="hr-HR"/>
        </w:rPr>
        <w:t xml:space="preserve"> </w:t>
      </w:r>
      <w:r w:rsidRPr="563F3679" w:rsidR="00BA7698">
        <w:rPr>
          <w:rFonts w:ascii="Calibri Light" w:hAnsi="Calibri Light" w:eastAsia="Times New Roman" w:cs="Times New Roman"/>
          <w:color w:val="595959" w:themeColor="text1" w:themeTint="A6" w:themeShade="FF"/>
          <w:sz w:val="24"/>
          <w:szCs w:val="24"/>
          <w:lang w:eastAsia="hr-HR"/>
        </w:rPr>
        <w:t xml:space="preserve">Ponavljanje i vrednovanje ostvarenih ishoda odvija se kontinuirano tijekom cijele nastavne godine. Za 1. i 2. radni tjedan te za 35. radni tjedan nisu predviđene videolekcije. Prema Ugovoru o katoličkom vjeronauku u javnim školama i vjerskom odgoju u javnim predškolskim ustanovama (Zagreb, 1999.), čl. 3. st. 1. „U javnim osnovnim i srednjim školama nastava katoličkoga vjeronauka izvodi se u okviru nastavnoga plana i programa s dva (2) školska sat tjedno.“ Predloženi </w:t>
      </w:r>
      <w:proofErr w:type="spellStart"/>
      <w:r w:rsidRPr="563F3679" w:rsidR="00BA7698">
        <w:rPr>
          <w:rFonts w:ascii="Calibri Light" w:hAnsi="Calibri Light" w:eastAsia="Times New Roman" w:cs="Times New Roman"/>
          <w:color w:val="595959" w:themeColor="text1" w:themeTint="A6" w:themeShade="FF"/>
          <w:sz w:val="24"/>
          <w:szCs w:val="24"/>
          <w:lang w:eastAsia="hr-HR"/>
        </w:rPr>
        <w:t>GiK</w:t>
      </w:r>
      <w:proofErr w:type="spellEnd"/>
      <w:r w:rsidRPr="563F3679" w:rsidR="00BA7698">
        <w:rPr>
          <w:rFonts w:ascii="Calibri Light" w:hAnsi="Calibri Light" w:eastAsia="Times New Roman" w:cs="Times New Roman"/>
          <w:color w:val="595959" w:themeColor="text1" w:themeTint="A6" w:themeShade="FF"/>
          <w:sz w:val="24"/>
          <w:szCs w:val="24"/>
          <w:lang w:eastAsia="hr-HR"/>
        </w:rPr>
        <w:t xml:space="preserve"> se u školama u kojima se provodi nastava dva sata tjedno do</w:t>
      </w:r>
      <w:r w:rsidRPr="563F3679" w:rsidR="6BA31835">
        <w:rPr>
          <w:rFonts w:ascii="Calibri Light" w:hAnsi="Calibri Light" w:eastAsia="Times New Roman" w:cs="Times New Roman"/>
          <w:color w:val="595959" w:themeColor="text1" w:themeTint="A6" w:themeShade="FF"/>
          <w:sz w:val="24"/>
          <w:szCs w:val="24"/>
          <w:lang w:eastAsia="hr-HR"/>
        </w:rPr>
        <w:t>rađuje</w:t>
      </w:r>
      <w:r w:rsidRPr="563F3679" w:rsidR="00BA7698">
        <w:rPr>
          <w:rFonts w:ascii="Calibri Light" w:hAnsi="Calibri Light" w:eastAsia="Times New Roman" w:cs="Times New Roman"/>
          <w:color w:val="595959" w:themeColor="text1" w:themeTint="A6" w:themeShade="FF"/>
          <w:sz w:val="24"/>
          <w:szCs w:val="24"/>
          <w:lang w:eastAsia="hr-HR"/>
        </w:rPr>
        <w:t xml:space="preserve"> s obzirom na specifičnosti škole</w:t>
      </w:r>
      <w:r w:rsidRPr="563F3679" w:rsidR="7FF4C7FB">
        <w:rPr>
          <w:rFonts w:ascii="Calibri Light" w:hAnsi="Calibri Light" w:eastAsia="Times New Roman" w:cs="Times New Roman"/>
          <w:color w:val="595959" w:themeColor="text1" w:themeTint="A6" w:themeShade="FF"/>
          <w:sz w:val="24"/>
          <w:szCs w:val="24"/>
          <w:lang w:eastAsia="hr-HR"/>
        </w:rPr>
        <w:t>.</w:t>
      </w:r>
    </w:p>
    <w:p w:rsidR="00BA7698" w:rsidRDefault="00BA7698" w14:paraId="1F1D91E8" w14:textId="77777777"/>
    <w:tbl>
      <w:tblPr>
        <w:tblW w:w="15553" w:type="dxa"/>
        <w:tblInd w:w="-5" w:type="dxa"/>
        <w:tblLook w:val="04A0" w:firstRow="1" w:lastRow="0" w:firstColumn="1" w:lastColumn="0" w:noHBand="0" w:noVBand="1"/>
      </w:tblPr>
      <w:tblGrid>
        <w:gridCol w:w="904"/>
        <w:gridCol w:w="898"/>
        <w:gridCol w:w="1713"/>
        <w:gridCol w:w="3685"/>
        <w:gridCol w:w="1974"/>
        <w:gridCol w:w="720"/>
        <w:gridCol w:w="1974"/>
        <w:gridCol w:w="3685"/>
      </w:tblGrid>
      <w:tr w:rsidRPr="00F34331" w:rsidR="00C1175A" w:rsidTr="00BA7698" w14:paraId="12A114C6" w14:textId="77777777">
        <w:trPr>
          <w:trHeight w:val="1035"/>
        </w:trPr>
        <w:tc>
          <w:tcPr>
            <w:tcW w:w="90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il"/>
              <w:right w:val="single" w:color="FFFFFF" w:themeColor="background1" w:sz="4" w:space="0"/>
            </w:tcBorders>
            <w:shd w:val="clear" w:color="auto" w:fill="4472C4" w:themeFill="accent1"/>
            <w:vAlign w:val="center"/>
            <w:hideMark/>
          </w:tcPr>
          <w:p w:rsidRPr="00F34331" w:rsidR="00C1175A" w:rsidP="00DD6865" w:rsidRDefault="00C1175A" w14:paraId="1259823C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</w:pPr>
            <w:r w:rsidRPr="00F34331"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  <w:t>MJESEC</w:t>
            </w:r>
          </w:p>
        </w:tc>
        <w:tc>
          <w:tcPr>
            <w:tcW w:w="898" w:type="dxa"/>
            <w:tcBorders>
              <w:top w:val="single" w:color="FFFFFF" w:themeColor="background1" w:sz="4" w:space="0"/>
              <w:left w:val="nil"/>
              <w:bottom w:val="nil"/>
              <w:right w:val="single" w:color="FFFFFF" w:themeColor="background1" w:sz="4" w:space="0"/>
            </w:tcBorders>
            <w:shd w:val="clear" w:color="auto" w:fill="4472C4" w:themeFill="accent1"/>
            <w:vAlign w:val="center"/>
            <w:hideMark/>
          </w:tcPr>
          <w:p w:rsidRPr="00F34331" w:rsidR="00C1175A" w:rsidP="00DD6865" w:rsidRDefault="00C1175A" w14:paraId="0EE5FF22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</w:pPr>
            <w:r w:rsidRPr="00F34331"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  <w:t>TJEDAN - SAT</w:t>
            </w:r>
          </w:p>
        </w:tc>
        <w:tc>
          <w:tcPr>
            <w:tcW w:w="1713" w:type="dxa"/>
            <w:tcBorders>
              <w:top w:val="single" w:color="FFFFFF" w:themeColor="background1" w:sz="4" w:space="0"/>
              <w:left w:val="nil"/>
              <w:bottom w:val="nil"/>
              <w:right w:val="single" w:color="FFFFFF" w:themeColor="background1" w:sz="4" w:space="0"/>
            </w:tcBorders>
            <w:shd w:val="clear" w:color="auto" w:fill="4472C4" w:themeFill="accent1"/>
            <w:vAlign w:val="center"/>
            <w:hideMark/>
          </w:tcPr>
          <w:p w:rsidRPr="00F34331" w:rsidR="00C1175A" w:rsidP="00DD6865" w:rsidRDefault="00C1175A" w14:paraId="28796BD5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</w:pPr>
            <w:r w:rsidRPr="00F34331"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  <w:t>TEMA - SATI</w:t>
            </w:r>
          </w:p>
        </w:tc>
        <w:tc>
          <w:tcPr>
            <w:tcW w:w="3685" w:type="dxa"/>
            <w:tcBorders>
              <w:top w:val="single" w:color="FFFFFF" w:themeColor="background1" w:sz="4" w:space="0"/>
              <w:left w:val="nil"/>
              <w:bottom w:val="nil"/>
              <w:right w:val="single" w:color="FFFFFF" w:themeColor="background1" w:sz="4" w:space="0"/>
            </w:tcBorders>
            <w:shd w:val="clear" w:color="auto" w:fill="4472C4" w:themeFill="accent1"/>
            <w:vAlign w:val="center"/>
            <w:hideMark/>
          </w:tcPr>
          <w:p w:rsidRPr="00F34331" w:rsidR="00C1175A" w:rsidP="00DD6865" w:rsidRDefault="00C1175A" w14:paraId="552A91DC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</w:pPr>
            <w:r w:rsidRPr="00F34331"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  <w:t>GODIŠNJI ISHODI</w:t>
            </w:r>
          </w:p>
        </w:tc>
        <w:tc>
          <w:tcPr>
            <w:tcW w:w="1974" w:type="dxa"/>
            <w:tcBorders>
              <w:top w:val="single" w:color="FFFFFF" w:themeColor="background1" w:sz="4" w:space="0"/>
              <w:left w:val="nil"/>
              <w:bottom w:val="nil"/>
              <w:right w:val="single" w:color="FFFFFF" w:themeColor="background1" w:sz="4" w:space="0"/>
            </w:tcBorders>
            <w:shd w:val="clear" w:color="auto" w:fill="4472C4" w:themeFill="accent1"/>
            <w:vAlign w:val="center"/>
            <w:hideMark/>
          </w:tcPr>
          <w:p w:rsidRPr="00F34331" w:rsidR="00C1175A" w:rsidP="00DD6865" w:rsidRDefault="00C1175A" w14:paraId="5D2A89B3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</w:pPr>
            <w:r w:rsidRPr="00F34331"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  <w:t>PODTEMA</w:t>
            </w:r>
          </w:p>
        </w:tc>
        <w:tc>
          <w:tcPr>
            <w:tcW w:w="720" w:type="dxa"/>
            <w:tcBorders>
              <w:top w:val="single" w:color="FFFFFF" w:themeColor="background1" w:sz="4" w:space="0"/>
              <w:left w:val="nil"/>
              <w:bottom w:val="nil"/>
              <w:right w:val="single" w:color="FFFFFF" w:themeColor="background1" w:sz="4" w:space="0"/>
            </w:tcBorders>
            <w:shd w:val="clear" w:color="auto" w:fill="4472C4" w:themeFill="accent1"/>
            <w:vAlign w:val="center"/>
            <w:hideMark/>
          </w:tcPr>
          <w:p w:rsidRPr="00F34331" w:rsidR="00C1175A" w:rsidP="00DD6865" w:rsidRDefault="00C1175A" w14:paraId="43F17DA1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</w:pPr>
            <w:r w:rsidRPr="00F34331"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  <w:t>RB.VL</w:t>
            </w:r>
          </w:p>
        </w:tc>
        <w:tc>
          <w:tcPr>
            <w:tcW w:w="1974" w:type="dxa"/>
            <w:tcBorders>
              <w:top w:val="single" w:color="FFFFFF" w:themeColor="background1" w:sz="4" w:space="0"/>
              <w:left w:val="nil"/>
              <w:bottom w:val="nil"/>
              <w:right w:val="single" w:color="FFFFFF" w:themeColor="background1" w:sz="4" w:space="0"/>
            </w:tcBorders>
            <w:shd w:val="clear" w:color="auto" w:fill="4472C4" w:themeFill="accent1"/>
            <w:vAlign w:val="center"/>
            <w:hideMark/>
          </w:tcPr>
          <w:p w:rsidRPr="00F34331" w:rsidR="00C1175A" w:rsidP="00BA7698" w:rsidRDefault="00C1175A" w14:paraId="226D6F05" w14:textId="456F40B3">
            <w:pPr>
              <w:spacing w:after="0" w:line="240" w:lineRule="auto"/>
              <w:jc w:val="center"/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</w:pPr>
            <w:r w:rsidRPr="00F34331"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  <w:t>VIDEOLEKCIJA</w:t>
            </w:r>
          </w:p>
        </w:tc>
        <w:tc>
          <w:tcPr>
            <w:tcW w:w="3685" w:type="dxa"/>
            <w:tcBorders>
              <w:top w:val="single" w:color="FFFFFF" w:themeColor="background1" w:sz="4" w:space="0"/>
              <w:left w:val="nil"/>
              <w:bottom w:val="nil"/>
              <w:right w:val="single" w:color="FFFFFF" w:themeColor="background1" w:sz="4" w:space="0"/>
            </w:tcBorders>
            <w:shd w:val="clear" w:color="auto" w:fill="4472C4" w:themeFill="accent1"/>
            <w:vAlign w:val="center"/>
            <w:hideMark/>
          </w:tcPr>
          <w:p w:rsidRPr="00F34331" w:rsidR="00C1175A" w:rsidP="00DD6865" w:rsidRDefault="00C1175A" w14:paraId="5B48CB03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</w:pPr>
            <w:r w:rsidRPr="00F34331">
              <w:rPr>
                <w:rFonts w:ascii="Calibri Light" w:hAnsi="Calibri Light" w:eastAsia="Times New Roman" w:cs="Times New Roman"/>
                <w:b/>
                <w:bCs/>
                <w:color w:val="FFFFFF"/>
                <w:lang w:eastAsia="hr-HR"/>
              </w:rPr>
              <w:t>OČEKIVANJA MEĐUPREDMATNIH TEMA</w:t>
            </w:r>
          </w:p>
        </w:tc>
      </w:tr>
      <w:tr w:rsidRPr="00F34331" w:rsidR="00C1175A" w:rsidTr="00BA7698" w14:paraId="60E677BA" w14:textId="77777777">
        <w:trPr>
          <w:trHeight w:val="1200"/>
        </w:trPr>
        <w:tc>
          <w:tcPr>
            <w:tcW w:w="904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8EA9DB"/>
            <w:textDirection w:val="tbLrV"/>
            <w:vAlign w:val="center"/>
            <w:hideMark/>
          </w:tcPr>
          <w:p w:rsidRPr="00F34331" w:rsidR="00C1175A" w:rsidP="00DD6865" w:rsidRDefault="00C1175A" w14:paraId="48A6ABD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  <w:t>RUJAN</w:t>
            </w:r>
          </w:p>
        </w:tc>
        <w:tc>
          <w:tcPr>
            <w:tcW w:w="898" w:type="dxa"/>
            <w:tcBorders>
              <w:top w:val="single" w:color="B4C6E7" w:themeColor="accent1" w:themeTint="66" w:sz="4" w:space="0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1175A" w:rsidP="00DD6865" w:rsidRDefault="00C1175A" w14:paraId="3D1C6FD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713" w:type="dxa"/>
            <w:vMerge w:val="restart"/>
            <w:tcBorders>
              <w:top w:val="single" w:color="B4C6E7" w:themeColor="accent1" w:themeTint="66" w:sz="4" w:space="0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1175A" w:rsidP="00DD6865" w:rsidRDefault="00C1175A" w14:paraId="06FB5F2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UVODNO PONAVLJANJE</w:t>
            </w:r>
          </w:p>
        </w:tc>
        <w:tc>
          <w:tcPr>
            <w:tcW w:w="3685" w:type="dxa"/>
            <w:tcBorders>
              <w:top w:val="single" w:color="B4C6E7" w:themeColor="accent1" w:themeTint="66" w:sz="4" w:space="0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1175A" w:rsidP="00DD6865" w:rsidRDefault="00C1175A" w14:paraId="747F138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single" w:color="B4C6E7" w:themeColor="accent1" w:themeTint="66" w:sz="4" w:space="0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1175A" w:rsidP="00DD6865" w:rsidRDefault="00C1175A" w14:paraId="4A1D9F4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UVODNI SAT</w:t>
            </w:r>
          </w:p>
        </w:tc>
        <w:tc>
          <w:tcPr>
            <w:tcW w:w="720" w:type="dxa"/>
            <w:tcBorders>
              <w:top w:val="single" w:color="B4C6E7" w:themeColor="accent1" w:themeTint="66" w:sz="4" w:space="0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bottom"/>
            <w:hideMark/>
          </w:tcPr>
          <w:p w:rsidRPr="00F34331" w:rsidR="00C1175A" w:rsidP="00DD6865" w:rsidRDefault="00C1175A" w14:paraId="6D7524B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single" w:color="B4C6E7" w:themeColor="accent1" w:themeTint="66" w:sz="4" w:space="0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1175A" w:rsidP="00DD6865" w:rsidRDefault="00C1175A" w14:paraId="420E4ED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685" w:type="dxa"/>
            <w:tcBorders>
              <w:top w:val="single" w:color="B4C6E7" w:themeColor="accent1" w:themeTint="66" w:sz="4" w:space="0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1175A" w:rsidP="00DD6865" w:rsidRDefault="00C1175A" w14:paraId="39F4016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 </w:t>
            </w:r>
          </w:p>
        </w:tc>
      </w:tr>
      <w:tr w:rsidRPr="00F34331" w:rsidR="00C1175A" w:rsidTr="00BA7698" w14:paraId="7D9E8F8A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C1175A" w:rsidP="00DD6865" w:rsidRDefault="00C1175A" w14:paraId="048BF3F7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1175A" w:rsidP="00DD6865" w:rsidRDefault="00C1175A" w14:paraId="081AF29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1713" w:type="dxa"/>
            <w:vMerge/>
            <w:vAlign w:val="center"/>
            <w:hideMark/>
          </w:tcPr>
          <w:p w:rsidRPr="00F34331" w:rsidR="00C1175A" w:rsidP="00DD6865" w:rsidRDefault="00C1175A" w14:paraId="0CD97CF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1175A" w:rsidP="00DD6865" w:rsidRDefault="00C1175A" w14:paraId="0E9C287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1175A" w:rsidP="00DD6865" w:rsidRDefault="00C1175A" w14:paraId="17C80B3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PONAVLJANJE GRADIVA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bottom"/>
            <w:hideMark/>
          </w:tcPr>
          <w:p w:rsidRPr="00F34331" w:rsidR="00C1175A" w:rsidP="00DD6865" w:rsidRDefault="00C1175A" w14:paraId="7062C4C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1175A" w:rsidP="00DD6865" w:rsidRDefault="00C1175A" w14:paraId="1823B59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1175A" w:rsidP="00DD6865" w:rsidRDefault="00C1175A" w14:paraId="2CF9938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 </w:t>
            </w:r>
          </w:p>
        </w:tc>
      </w:tr>
      <w:tr w:rsidRPr="00F34331" w:rsidR="008B4B34" w:rsidTr="00BA7698" w14:paraId="39380F5B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8B4B34" w:rsidP="00DD6865" w:rsidRDefault="008B4B34" w14:paraId="46F5A2FC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8B4B34" w:rsidP="00DD6865" w:rsidRDefault="008B4B34" w14:paraId="587A6F2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F34331" w:rsidR="008B4B34" w:rsidP="00DD6865" w:rsidRDefault="008B4B34" w14:paraId="6C06B0D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ZA SLOBODU STVORENI</w:t>
            </w:r>
          </w:p>
        </w:tc>
        <w:tc>
          <w:tcPr>
            <w:tcW w:w="3685" w:type="dxa"/>
            <w:vMerge w:val="restart"/>
            <w:tcBorders>
              <w:top w:val="single" w:color="B4C6E7" w:themeColor="accent1" w:themeTint="66" w:sz="4" w:space="0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bottom"/>
            <w:hideMark/>
          </w:tcPr>
          <w:p w:rsidR="008B4B34" w:rsidP="00DD6865" w:rsidRDefault="008B4B34" w14:paraId="7D0F9F4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A.2.1. Učenik analizira pojam slobode na temelju biblijskih tekstova i vlastitog iskustva te prepoznaje utjecaj vrednota na ostvarenje ljudske i kršćanske punine života.</w:t>
            </w:r>
          </w:p>
          <w:p w:rsidRPr="00F34331" w:rsidR="008B4B34" w:rsidP="00DD6865" w:rsidRDefault="008B4B34" w14:paraId="44A9994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="008B4B34" w:rsidP="00DD6865" w:rsidRDefault="008B4B34" w14:paraId="2148E9A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lastRenderedPageBreak/>
              <w:t xml:space="preserve">SŠ KV A.2.2. Učenik analizira obilježja prijateljstva i ljubavi na temelju biblijskih primjera i vlastitoga iskustva. </w:t>
            </w:r>
          </w:p>
          <w:p w:rsidR="008B4B34" w:rsidP="00DD6865" w:rsidRDefault="008B4B34" w14:paraId="41A04E6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="008B4B34" w:rsidP="00DD6865" w:rsidRDefault="008B4B34" w14:paraId="5B5DBC88" w14:textId="05379D7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C.2.2 Učenik objašnjava i kritički prosuđuje vrednote slobode, odgovornosti, služenja i kritički se osvrće na izvore vlastitih odluka.</w:t>
            </w:r>
          </w:p>
          <w:p w:rsidRPr="00F34331" w:rsidR="008B4B34" w:rsidP="00DD6865" w:rsidRDefault="008B4B34" w14:paraId="5485232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="008B4B34" w:rsidP="00DD6865" w:rsidRDefault="008B4B34" w14:paraId="36169C8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A.2.3. Učenik objašnjava novost i aktualnost Isusove Radosne vijesti i kritički propituje mogućnosti oblikovanja vlastitoga života u skladu s evanđeoskom porukom.</w:t>
            </w:r>
          </w:p>
          <w:p w:rsidRPr="00F34331" w:rsidR="008B4B34" w:rsidP="00DD6865" w:rsidRDefault="008B4B34" w14:paraId="17F79D1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8B4B34" w:rsidP="00DD6865" w:rsidRDefault="008B4B34" w14:paraId="57BBE0A1" w14:textId="1C7FA8D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C.2.1 Učenik objašnjava evanđeoske vrednote i uspoređuje ih s vrednotama u suvremenome društvu i u medijima.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F34331" w:rsidR="008B4B34" w:rsidP="00DD6865" w:rsidRDefault="008B4B34" w14:paraId="5DA5724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lastRenderedPageBreak/>
              <w:t>JESAM LI SLOBODAN?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FFFFFF" w:themeFill="background1"/>
            <w:vAlign w:val="center"/>
            <w:hideMark/>
          </w:tcPr>
          <w:p w:rsidRPr="00F34331" w:rsidR="008B4B34" w:rsidP="00DD6865" w:rsidRDefault="008B4B34" w14:paraId="2F1EF0C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74" w:type="dxa"/>
            <w:vMerge w:val="restart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Pr="00F34331" w:rsidR="008B4B34" w:rsidP="00DD6865" w:rsidRDefault="008B4B34" w14:paraId="5108D9D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SLOBODA – POZIV I IZBOR</w:t>
            </w:r>
          </w:p>
        </w:tc>
        <w:tc>
          <w:tcPr>
            <w:tcW w:w="3685" w:type="dxa"/>
            <w:vMerge w:val="restart"/>
            <w:tcBorders>
              <w:top w:val="single" w:color="B4C6E7" w:themeColor="accent1" w:themeTint="66" w:sz="4" w:space="0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="008B4B34" w:rsidP="00035541" w:rsidRDefault="008B4B34" w14:paraId="6A2BC02D" w14:textId="37BD4D7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uku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A.4/5.3. Kreativno </w:t>
            </w: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mšljenje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. Učenik kreativno djeluje u različitim područjima učenja.</w:t>
            </w:r>
          </w:p>
          <w:p w:rsidRPr="00F34331" w:rsidR="008B4B34" w:rsidP="00035541" w:rsidRDefault="008B4B34" w14:paraId="253E6389" w14:textId="4295069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uku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A.4/5.4. Kritičko mišljenje. Učenik samostalno kritički promišlja i vrednuje ideje.</w:t>
            </w:r>
          </w:p>
          <w:p w:rsidR="008B4B34" w:rsidP="00035541" w:rsidRDefault="008B4B34" w14:paraId="449F46CE" w14:textId="7451E22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lastRenderedPageBreak/>
              <w:t>ikt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 4. 4. Učenik samostalno odgovorno upravlja prikupljenim informacijama.</w:t>
            </w:r>
          </w:p>
          <w:p w:rsidR="008B4B34" w:rsidP="00035541" w:rsidRDefault="008B4B34" w14:paraId="29C9A460" w14:textId="045D47F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goo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A..4.3. Promiče ljudska prava.</w:t>
            </w:r>
          </w:p>
          <w:p w:rsidRPr="00F34331" w:rsidR="008B4B34" w:rsidP="00035541" w:rsidRDefault="008B4B34" w14:paraId="39B148E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goo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C.4.1. Aktivno se uključuje u razvoj zajednice.</w:t>
            </w:r>
          </w:p>
          <w:p w:rsidR="008B4B34" w:rsidP="00035541" w:rsidRDefault="008B4B34" w14:paraId="61461464" w14:textId="099F5E5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osr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 4.1. Razvija sliku o sebi.</w:t>
            </w:r>
          </w:p>
          <w:p w:rsidRPr="00F34331" w:rsidR="008B4B34" w:rsidP="00035541" w:rsidRDefault="008B4B34" w14:paraId="588917B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osr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 4.1. Uviđa posljedice svojih i tuđih stavova / postupaka / izbora.</w:t>
            </w:r>
          </w:p>
          <w:p w:rsidR="008B4B34" w:rsidP="00035541" w:rsidRDefault="008B4B34" w14:paraId="3523C159" w14:textId="41F340F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B.4.1.A Odabire primjerene odnose i komunikaciju.</w:t>
            </w:r>
          </w:p>
          <w:p w:rsidRPr="00F34331" w:rsidR="008B4B34" w:rsidP="00035541" w:rsidRDefault="008B4B34" w14:paraId="5B99E020" w14:textId="628C22E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B.4.1.B Razvija tolerantan odnos prema drugima .</w:t>
            </w:r>
          </w:p>
        </w:tc>
      </w:tr>
      <w:tr w:rsidRPr="00F34331" w:rsidR="008B4B34" w:rsidTr="00BA7698" w14:paraId="2C06058F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8B4B34" w:rsidP="00DD6865" w:rsidRDefault="008B4B34" w14:paraId="36B1E6D5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8B4B34" w:rsidP="00DD6865" w:rsidRDefault="008B4B34" w14:paraId="61F14BE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1713" w:type="dxa"/>
            <w:vMerge/>
            <w:vAlign w:val="center"/>
            <w:hideMark/>
          </w:tcPr>
          <w:p w:rsidRPr="00F34331" w:rsidR="008B4B34" w:rsidP="00DD6865" w:rsidRDefault="008B4B34" w14:paraId="00F8A9B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bottom"/>
            <w:hideMark/>
          </w:tcPr>
          <w:p w:rsidRPr="00F34331" w:rsidR="008B4B34" w:rsidP="00DD6865" w:rsidRDefault="008B4B34" w14:paraId="5E92B28E" w14:textId="2E7AF4A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8B4B34" w:rsidP="00DD6865" w:rsidRDefault="008B4B34" w14:paraId="3CD8E7D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IZABRATI DOBRO </w:t>
            </w:r>
          </w:p>
        </w:tc>
        <w:tc>
          <w:tcPr>
            <w:tcW w:w="720" w:type="dxa"/>
            <w:vMerge/>
            <w:tcBorders>
              <w:right w:val="single" w:color="5B9BD5" w:themeColor="accent5" w:sz="4" w:space="0"/>
            </w:tcBorders>
            <w:vAlign w:val="center"/>
            <w:hideMark/>
          </w:tcPr>
          <w:p w:rsidRPr="00F34331" w:rsidR="008B4B34" w:rsidP="00DD6865" w:rsidRDefault="008B4B34" w14:paraId="684260B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tcBorders>
              <w:left w:val="single" w:color="5B9BD5" w:themeColor="accent5" w:sz="4" w:space="0"/>
            </w:tcBorders>
            <w:vAlign w:val="center"/>
            <w:hideMark/>
          </w:tcPr>
          <w:p w:rsidRPr="00F34331" w:rsidR="008B4B34" w:rsidP="00DD6865" w:rsidRDefault="008B4B34" w14:paraId="55854F3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8B4B34" w:rsidP="00DD6865" w:rsidRDefault="008B4B34" w14:paraId="763D62D9" w14:textId="2D7E982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8B4B34" w:rsidTr="00BA7698" w14:paraId="5E92F8BD" w14:textId="77777777">
        <w:trPr>
          <w:trHeight w:val="1200"/>
        </w:trPr>
        <w:tc>
          <w:tcPr>
            <w:tcW w:w="904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8EA9DB"/>
            <w:textDirection w:val="tbLrV"/>
            <w:vAlign w:val="center"/>
            <w:hideMark/>
          </w:tcPr>
          <w:p w:rsidRPr="00F34331" w:rsidR="008B4B34" w:rsidP="00DD6865" w:rsidRDefault="008B4B34" w14:paraId="7E1019F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  <w:lastRenderedPageBreak/>
              <w:t>LISTOPAD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8B4B34" w:rsidP="00DD6865" w:rsidRDefault="008B4B34" w14:paraId="4AC1CCF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1713" w:type="dxa"/>
            <w:vMerge/>
            <w:vAlign w:val="center"/>
            <w:hideMark/>
          </w:tcPr>
          <w:p w:rsidRPr="00F34331" w:rsidR="008B4B34" w:rsidP="00DD6865" w:rsidRDefault="008B4B34" w14:paraId="07E1C3E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bottom"/>
            <w:hideMark/>
          </w:tcPr>
          <w:p w:rsidRPr="00F34331" w:rsidR="008B4B34" w:rsidP="00DD6865" w:rsidRDefault="008B4B34" w14:paraId="7B244A87" w14:textId="290D9DC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F34331" w:rsidR="008B4B34" w:rsidP="00DD6865" w:rsidRDefault="008B4B34" w14:paraId="3A4C1B4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ČOVJEK – BIĆE SUSRETA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8B4B34" w:rsidP="00DD6865" w:rsidRDefault="008B4B34" w14:paraId="14C00F0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1974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Pr="00F34331" w:rsidR="008B4B34" w:rsidP="00DD6865" w:rsidRDefault="008B4B34" w14:paraId="270C250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PRIJATELJSTVO, LJUBAV I SLOBODA</w:t>
            </w: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8B4B34" w:rsidP="00DD6865" w:rsidRDefault="008B4B34" w14:paraId="17F64A74" w14:textId="69AF527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8B4B34" w:rsidTr="00BA7698" w14:paraId="47D0D09B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8B4B34" w:rsidP="00DD6865" w:rsidRDefault="008B4B34" w14:paraId="475D5821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8B4B34" w:rsidP="00DD6865" w:rsidRDefault="008B4B34" w14:paraId="630AD24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6</w:t>
            </w:r>
          </w:p>
        </w:tc>
        <w:tc>
          <w:tcPr>
            <w:tcW w:w="1713" w:type="dxa"/>
            <w:vMerge/>
            <w:vAlign w:val="center"/>
            <w:hideMark/>
          </w:tcPr>
          <w:p w:rsidRPr="00F34331" w:rsidR="008B4B34" w:rsidP="00DD6865" w:rsidRDefault="008B4B34" w14:paraId="313234B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bottom"/>
            <w:hideMark/>
          </w:tcPr>
          <w:p w:rsidRPr="00F34331" w:rsidR="008B4B34" w:rsidP="00DD6865" w:rsidRDefault="008B4B34" w14:paraId="6E1DA739" w14:textId="0F4994A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8B4B34" w:rsidP="00DD6865" w:rsidRDefault="008B4B34" w14:paraId="02A525E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ISUS KRIST – NAJSLOBODNIJI ČOVJEK U POVIJESTI</w:t>
            </w:r>
          </w:p>
        </w:tc>
        <w:tc>
          <w:tcPr>
            <w:tcW w:w="720" w:type="dxa"/>
            <w:vMerge/>
            <w:vAlign w:val="center"/>
            <w:hideMark/>
          </w:tcPr>
          <w:p w:rsidRPr="00F34331" w:rsidR="008B4B34" w:rsidP="00DD6865" w:rsidRDefault="008B4B34" w14:paraId="14AAD91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Pr="00F34331" w:rsidR="008B4B34" w:rsidP="00DD6865" w:rsidRDefault="008B4B34" w14:paraId="7956411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8B4B34" w:rsidP="00DD6865" w:rsidRDefault="008B4B34" w14:paraId="7D0BC6A6" w14:textId="162A414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C61785" w:rsidTr="00BA7698" w14:paraId="02D06A4A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E90749" w:rsidP="00DD6865" w:rsidRDefault="00E90749" w14:paraId="30DF9F5A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E90749" w:rsidP="00DD6865" w:rsidRDefault="00E90749" w14:paraId="0DF11FC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7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D9E1F2"/>
            <w:vAlign w:val="center"/>
            <w:hideMark/>
          </w:tcPr>
          <w:p w:rsidRPr="00F34331" w:rsidR="00E90749" w:rsidP="00DD6865" w:rsidRDefault="00E90749" w14:paraId="765C03B4" w14:textId="7FEF4B6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POSTATI KRŠĆANINOM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5B9BD5" w:themeColor="accent5" w:sz="4" w:space="0"/>
              <w:right w:val="single" w:color="5B9BD5" w:themeColor="accent5" w:sz="4" w:space="0"/>
            </w:tcBorders>
            <w:shd w:val="clear" w:color="auto" w:fill="D9E1F2"/>
            <w:vAlign w:val="center"/>
            <w:hideMark/>
          </w:tcPr>
          <w:p w:rsidR="00E90749" w:rsidP="00C1175A" w:rsidRDefault="00E90749" w14:paraId="2273988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B.2.1 Učenik objašnjava i povezuje povijesno i sakramentalno obilježje Kristove Crkve te prepoznaje Marijinu ulogu u Kristovu životu i u životu Crkve.</w:t>
            </w:r>
          </w:p>
          <w:p w:rsidRPr="00F34331" w:rsidR="008B4B34" w:rsidP="00C1175A" w:rsidRDefault="008B4B34" w14:paraId="63F3EE1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E90749" w:rsidP="00C1175A" w:rsidRDefault="00E90749" w14:paraId="47AF245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B.2.3 Učenik objašnjava značenje i važnost sakramenata inicijacije i sakramenta pomirenja u duhovnom i moralnom životu kršćana.</w:t>
            </w:r>
          </w:p>
          <w:p w:rsidRPr="00F34331" w:rsidR="00E90749" w:rsidP="00DD6865" w:rsidRDefault="00E90749" w14:paraId="45052F0F" w14:textId="5B866A1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noWrap/>
            <w:vAlign w:val="center"/>
            <w:hideMark/>
          </w:tcPr>
          <w:p w:rsidRPr="00F34331" w:rsidR="00E90749" w:rsidP="00DD6865" w:rsidRDefault="00E90749" w14:paraId="72EB294A" w14:textId="516113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SAKRAMENTI – BOŽJE PRILAŽENJE ČOVJEKU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D9E1F2"/>
            <w:vAlign w:val="center"/>
            <w:hideMark/>
          </w:tcPr>
          <w:p w:rsidRPr="00F34331" w:rsidR="00E90749" w:rsidP="00DD6865" w:rsidRDefault="00E90749" w14:paraId="429BE9B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974" w:type="dxa"/>
            <w:vMerge w:val="restart"/>
            <w:tcBorders>
              <w:top w:val="nil"/>
              <w:left w:val="single" w:color="5B9BD5" w:themeColor="accent5" w:sz="4" w:space="0"/>
              <w:right w:val="nil"/>
            </w:tcBorders>
            <w:shd w:val="clear" w:color="auto" w:fill="D9E1F2"/>
            <w:noWrap/>
            <w:vAlign w:val="center"/>
            <w:hideMark/>
          </w:tcPr>
          <w:p w:rsidRPr="00F34331" w:rsidR="00E90749" w:rsidP="00DD6865" w:rsidRDefault="00E90749" w14:paraId="7262697F" w14:textId="0A1F451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SAKRAMENTI - BOŽJE PRILAŽENJE ČOVJEKU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I KRŠTENJE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="00E90749" w:rsidP="00DD6865" w:rsidRDefault="00E90749" w14:paraId="396502DC" w14:textId="1EF7A6B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uku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A.4/5.4. Kritičko mišljenje. Učenik samostalno kritički promišlja i vrednuje ideje.</w:t>
            </w:r>
          </w:p>
          <w:p w:rsidRPr="00F34331" w:rsidR="00E90749" w:rsidP="00DD6865" w:rsidRDefault="00E90749" w14:paraId="1DC3BC2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="00E90749" w:rsidP="00E90749" w:rsidRDefault="00E90749" w14:paraId="732B88C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osr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 4.1. Razvija sliku o sebi. </w:t>
            </w:r>
          </w:p>
          <w:p w:rsidR="00E90749" w:rsidP="00E90749" w:rsidRDefault="00E90749" w14:paraId="0666991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osr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 4.2. Suradnički uči i radi u timu.</w:t>
            </w:r>
          </w:p>
          <w:p w:rsidRPr="00F34331" w:rsidR="00E90749" w:rsidP="00E90749" w:rsidRDefault="00E90749" w14:paraId="682A8EAF" w14:textId="79171AA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</w:t>
            </w:r>
          </w:p>
          <w:p w:rsidR="00E90749" w:rsidP="00E90749" w:rsidRDefault="00E90749" w14:paraId="43B0B481" w14:textId="290BDD2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B.4.1.A Odabire primjerene odnose i komunikaciju.  </w:t>
            </w:r>
          </w:p>
          <w:p w:rsidR="00E90749" w:rsidP="00E90749" w:rsidRDefault="00E90749" w14:paraId="472FD3D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="00E90749" w:rsidP="00E90749" w:rsidRDefault="00E90749" w14:paraId="6D098609" w14:textId="10DDF10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ikt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 4. 3. Učenik stvara pozitivne digitalne tragove vodeći se načelom sigurnosti.</w:t>
            </w:r>
          </w:p>
          <w:p w:rsidRPr="00F34331" w:rsidR="00E90749" w:rsidP="00E90749" w:rsidRDefault="00E90749" w14:paraId="2D74C6A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E90749" w:rsidP="00E90749" w:rsidRDefault="00E90749" w14:paraId="447620AD" w14:textId="21680AE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goo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A..4.3. Promiče ljudska prava. </w:t>
            </w: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goo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C.4.3. Promiče kvalitetu života u zajednici.</w:t>
            </w:r>
          </w:p>
        </w:tc>
      </w:tr>
      <w:tr w:rsidRPr="00F34331" w:rsidR="00E90749" w:rsidTr="00BA7698" w14:paraId="2202430F" w14:textId="77777777">
        <w:trPr>
          <w:trHeight w:val="1200"/>
        </w:trPr>
        <w:tc>
          <w:tcPr>
            <w:tcW w:w="904" w:type="dxa"/>
            <w:vMerge/>
            <w:vAlign w:val="center"/>
          </w:tcPr>
          <w:p w:rsidRPr="00F34331" w:rsidR="00E90749" w:rsidP="00E90749" w:rsidRDefault="00E90749" w14:paraId="619D1091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</w:tcPr>
          <w:p w:rsidRPr="00F34331" w:rsidR="00E90749" w:rsidP="00E90749" w:rsidRDefault="00E90749" w14:paraId="61916D34" w14:textId="2CBD8EE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8</w:t>
            </w:r>
          </w:p>
        </w:tc>
        <w:tc>
          <w:tcPr>
            <w:tcW w:w="1713" w:type="dxa"/>
            <w:vMerge/>
            <w:tcBorders>
              <w:right w:val="single" w:color="5B9BD5" w:themeColor="accent5" w:sz="4" w:space="0"/>
            </w:tcBorders>
            <w:vAlign w:val="center"/>
          </w:tcPr>
          <w:p w:rsidRPr="00F34331" w:rsidR="00E90749" w:rsidP="00E90749" w:rsidRDefault="00E90749" w14:paraId="23175EA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5B9BD5" w:themeColor="accent5" w:sz="4" w:space="0"/>
              <w:right w:val="single" w:color="5B9BD5" w:themeColor="accent5" w:sz="4" w:space="0"/>
            </w:tcBorders>
            <w:vAlign w:val="center"/>
          </w:tcPr>
          <w:p w:rsidRPr="00F34331" w:rsidR="00E90749" w:rsidP="00E90749" w:rsidRDefault="00E90749" w14:paraId="5295E7D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noWrap/>
            <w:vAlign w:val="center"/>
          </w:tcPr>
          <w:p w:rsidRPr="00F34331" w:rsidR="00E90749" w:rsidP="00E90749" w:rsidRDefault="00E90749" w14:paraId="5BEBA9B3" w14:textId="7E6555F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KRŠTENJE -VRATA U VJERU</w:t>
            </w:r>
          </w:p>
        </w:tc>
        <w:tc>
          <w:tcPr>
            <w:tcW w:w="720" w:type="dxa"/>
            <w:vMerge/>
            <w:tcBorders>
              <w:right w:val="single" w:color="5B9BD5" w:themeColor="accent5" w:sz="4" w:space="0"/>
            </w:tcBorders>
            <w:vAlign w:val="center"/>
          </w:tcPr>
          <w:p w:rsidRPr="00F34331" w:rsidR="00E90749" w:rsidP="00E90749" w:rsidRDefault="00E90749" w14:paraId="7ADA114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tcBorders>
              <w:left w:val="single" w:color="5B9BD5" w:themeColor="accent5" w:sz="4" w:space="0"/>
              <w:bottom w:val="single" w:color="5B9BD5" w:themeColor="accent5" w:sz="4" w:space="0"/>
            </w:tcBorders>
            <w:noWrap/>
            <w:vAlign w:val="center"/>
          </w:tcPr>
          <w:p w:rsidRPr="00F34331" w:rsidR="00E90749" w:rsidP="00E90749" w:rsidRDefault="00E90749" w14:paraId="1AD5445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vAlign w:val="center"/>
          </w:tcPr>
          <w:p w:rsidRPr="00F34331" w:rsidR="00E90749" w:rsidP="00E90749" w:rsidRDefault="00E90749" w14:paraId="02AC2B35" w14:textId="4C7B833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E90749" w:rsidTr="00BA7698" w14:paraId="20554221" w14:textId="77777777">
        <w:trPr>
          <w:trHeight w:val="1200"/>
        </w:trPr>
        <w:tc>
          <w:tcPr>
            <w:tcW w:w="904" w:type="dxa"/>
            <w:vMerge/>
            <w:vAlign w:val="center"/>
          </w:tcPr>
          <w:p w:rsidRPr="00F34331" w:rsidR="00E90749" w:rsidP="00E90749" w:rsidRDefault="00E90749" w14:paraId="0F86BDEB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</w:tcPr>
          <w:p w:rsidRPr="00F34331" w:rsidR="00E90749" w:rsidP="00E90749" w:rsidRDefault="00E90749" w14:paraId="3F308E14" w14:textId="7F209B7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9</w:t>
            </w:r>
          </w:p>
        </w:tc>
        <w:tc>
          <w:tcPr>
            <w:tcW w:w="1713" w:type="dxa"/>
            <w:vMerge/>
            <w:tcBorders>
              <w:right w:val="single" w:color="5B9BD5" w:themeColor="accent5" w:sz="4" w:space="0"/>
            </w:tcBorders>
            <w:vAlign w:val="center"/>
          </w:tcPr>
          <w:p w:rsidRPr="00F34331" w:rsidR="00E90749" w:rsidP="00E90749" w:rsidRDefault="00E90749" w14:paraId="44C7677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5B9BD5" w:themeColor="accent5" w:sz="4" w:space="0"/>
              <w:right w:val="single" w:color="5B9BD5" w:themeColor="accent5" w:sz="4" w:space="0"/>
            </w:tcBorders>
            <w:vAlign w:val="center"/>
          </w:tcPr>
          <w:p w:rsidRPr="00F34331" w:rsidR="00E90749" w:rsidP="00E90749" w:rsidRDefault="00E90749" w14:paraId="30D8FDA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noWrap/>
            <w:vAlign w:val="center"/>
          </w:tcPr>
          <w:p w:rsidRPr="00F34331" w:rsidR="00E90749" w:rsidP="00E90749" w:rsidRDefault="00E90749" w14:paraId="0F88873B" w14:textId="109F29D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POTVRDA – SAKRAMENT ZRELOSTI</w:t>
            </w:r>
          </w:p>
        </w:tc>
        <w:tc>
          <w:tcPr>
            <w:tcW w:w="720" w:type="dxa"/>
            <w:vMerge w:val="restart"/>
            <w:tcBorders>
              <w:top w:val="single" w:color="5B9BD5" w:themeColor="accent5" w:sz="4" w:space="0"/>
              <w:left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D9E1F2"/>
            <w:vAlign w:val="center"/>
          </w:tcPr>
          <w:p w:rsidRPr="00F34331" w:rsidR="00E90749" w:rsidP="00E90749" w:rsidRDefault="00E90749" w14:paraId="03B88A73" w14:textId="1F102F4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1974" w:type="dxa"/>
            <w:vMerge w:val="restart"/>
            <w:tcBorders>
              <w:top w:val="single" w:color="5B9BD5" w:themeColor="accent5" w:sz="4" w:space="0"/>
              <w:left w:val="single" w:color="5B9BD5" w:themeColor="accent5" w:sz="4" w:space="0"/>
              <w:right w:val="nil"/>
            </w:tcBorders>
            <w:shd w:val="clear" w:color="auto" w:fill="D9E1F2"/>
            <w:noWrap/>
            <w:vAlign w:val="center"/>
          </w:tcPr>
          <w:p w:rsidRPr="00F34331" w:rsidR="00E90749" w:rsidP="00E90749" w:rsidRDefault="00E90749" w14:paraId="59A4111A" w14:textId="54C3B74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POTVRDA I EUHARISTIJA</w:t>
            </w:r>
          </w:p>
        </w:tc>
        <w:tc>
          <w:tcPr>
            <w:tcW w:w="3685" w:type="dxa"/>
            <w:vMerge/>
            <w:vAlign w:val="center"/>
          </w:tcPr>
          <w:p w:rsidRPr="00F34331" w:rsidR="00E90749" w:rsidP="00E90749" w:rsidRDefault="00E90749" w14:paraId="0630FC8C" w14:textId="2285674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E90749" w:rsidTr="00BA7698" w14:paraId="3B81BF00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E90749" w:rsidP="00E90749" w:rsidRDefault="00E90749" w14:paraId="108A3968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E90749" w:rsidP="00E90749" w:rsidRDefault="00E90749" w14:paraId="21C8F7D1" w14:textId="3DFF0D6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10</w:t>
            </w:r>
          </w:p>
        </w:tc>
        <w:tc>
          <w:tcPr>
            <w:tcW w:w="1713" w:type="dxa"/>
            <w:vMerge/>
            <w:tcBorders>
              <w:right w:val="single" w:color="5B9BD5" w:themeColor="accent5" w:sz="4" w:space="0"/>
            </w:tcBorders>
            <w:vAlign w:val="center"/>
            <w:hideMark/>
          </w:tcPr>
          <w:p w:rsidRPr="00F34331" w:rsidR="00E90749" w:rsidP="00E90749" w:rsidRDefault="00E90749" w14:paraId="35D7DDC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5B9BD5" w:themeColor="accent5" w:sz="4" w:space="0"/>
              <w:right w:val="single" w:color="5B9BD5" w:themeColor="accent5" w:sz="4" w:space="0"/>
            </w:tcBorders>
            <w:vAlign w:val="center"/>
            <w:hideMark/>
          </w:tcPr>
          <w:p w:rsidRPr="00F34331" w:rsidR="00E90749" w:rsidP="00E90749" w:rsidRDefault="00E90749" w14:paraId="3563CE6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E90749" w:rsidP="00E90749" w:rsidRDefault="00E90749" w14:paraId="50F1CDE2" w14:textId="4514D99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EUHARISTIJA -HRANA ZA ŽIVOT VJEČNI</w:t>
            </w:r>
          </w:p>
        </w:tc>
        <w:tc>
          <w:tcPr>
            <w:tcW w:w="720" w:type="dxa"/>
            <w:vMerge/>
            <w:tcBorders>
              <w:right w:val="single" w:color="5B9BD5" w:themeColor="accent5" w:sz="4" w:space="0"/>
            </w:tcBorders>
            <w:vAlign w:val="center"/>
            <w:hideMark/>
          </w:tcPr>
          <w:p w:rsidRPr="00F34331" w:rsidR="00E90749" w:rsidP="00E90749" w:rsidRDefault="00E90749" w14:paraId="6774451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tcBorders>
              <w:left w:val="single" w:color="5B9BD5" w:themeColor="accent5" w:sz="4" w:space="0"/>
            </w:tcBorders>
            <w:vAlign w:val="center"/>
            <w:hideMark/>
          </w:tcPr>
          <w:p w:rsidRPr="00F34331" w:rsidR="00E90749" w:rsidP="00E90749" w:rsidRDefault="00E90749" w14:paraId="728B9C6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Pr="00F34331" w:rsidR="00E90749" w:rsidP="00E90749" w:rsidRDefault="00E90749" w14:paraId="70FD2BAF" w14:textId="4F74C46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C61785" w:rsidTr="00BA7698" w14:paraId="7554D7D6" w14:textId="77777777">
        <w:trPr>
          <w:trHeight w:val="1200"/>
        </w:trPr>
        <w:tc>
          <w:tcPr>
            <w:tcW w:w="904" w:type="dxa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8EA9DB"/>
            <w:textDirection w:val="tbLrV"/>
            <w:vAlign w:val="center"/>
          </w:tcPr>
          <w:p w:rsidRPr="00F34331" w:rsidR="00F62EDC" w:rsidP="00F62EDC" w:rsidRDefault="00F62EDC" w14:paraId="77980BA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</w:tcPr>
          <w:p w:rsidR="00F62EDC" w:rsidP="00F62EDC" w:rsidRDefault="00F62EDC" w14:paraId="1F043634" w14:textId="0B5A7DF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B4C6E7" w:themeColor="accent1" w:themeTint="66" w:sz="4" w:space="0"/>
              <w:right w:val="nil"/>
            </w:tcBorders>
            <w:shd w:val="clear" w:color="auto" w:fill="FFFFFF" w:themeFill="background1"/>
            <w:vAlign w:val="center"/>
          </w:tcPr>
          <w:p w:rsidRPr="00F34331" w:rsidR="00F62EDC" w:rsidP="00F62EDC" w:rsidRDefault="00F62EDC" w14:paraId="7FA01A44" w14:textId="127F38D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SLUŽITI ISTINI</w:t>
            </w:r>
          </w:p>
        </w:tc>
        <w:tc>
          <w:tcPr>
            <w:tcW w:w="3685" w:type="dxa"/>
            <w:vMerge w:val="restart"/>
            <w:tcBorders>
              <w:top w:val="single" w:color="B4C6E7" w:themeColor="accent1" w:themeTint="66" w:sz="4" w:space="0"/>
              <w:left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auto"/>
            <w:vAlign w:val="bottom"/>
          </w:tcPr>
          <w:p w:rsidR="00F62EDC" w:rsidP="00F62EDC" w:rsidRDefault="00F62EDC" w14:paraId="060E8E5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 SŠ KV B.2.3 Učenik objašnjava značenje i važnost sakramenata inicijacije i sakramenta pomirenja u duhovnom i moralnom životu kršćana.</w:t>
            </w:r>
          </w:p>
          <w:p w:rsidRPr="00F34331" w:rsidR="00F62EDC" w:rsidP="00F62EDC" w:rsidRDefault="00F62EDC" w14:paraId="7776A91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="00F62EDC" w:rsidP="00F62EDC" w:rsidRDefault="00F62EDC" w14:paraId="1E40F21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SŠ KV C.2.1 Učenik objašnjava evanđeoske vrednote i uspoređuje ih s vrednotama u suvremenome društvu i u medijima. </w:t>
            </w:r>
          </w:p>
          <w:p w:rsidR="00F62EDC" w:rsidP="00F62EDC" w:rsidRDefault="00F62EDC" w14:paraId="3C951CA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F62EDC" w:rsidP="00F62EDC" w:rsidRDefault="00F62EDC" w14:paraId="3C1C9771" w14:textId="3F79E00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C.2.3. Učenik opisuje vrednote istine, služenja, slobode i odgovornosti prisutne među ljudima različitih svjetonazora i velikih svjetskih religija.</w:t>
            </w:r>
          </w:p>
        </w:tc>
        <w:tc>
          <w:tcPr>
            <w:tcW w:w="1974" w:type="dxa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</w:tcPr>
          <w:p w:rsidRPr="00F34331" w:rsidR="00F62EDC" w:rsidP="00F62EDC" w:rsidRDefault="00F62EDC" w14:paraId="2FEAA3E4" w14:textId="1BEEE7E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ŠTO JE ISTINA?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FFFFFF" w:themeFill="background1"/>
            <w:vAlign w:val="center"/>
          </w:tcPr>
          <w:p w:rsidR="00F62EDC" w:rsidP="00F62EDC" w:rsidRDefault="00F62EDC" w14:paraId="579E3380" w14:textId="6610907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1974" w:type="dxa"/>
            <w:vMerge w:val="restart"/>
            <w:tcBorders>
              <w:top w:val="nil"/>
              <w:left w:val="single" w:color="5B9BD5" w:themeColor="accent5" w:sz="4" w:space="0"/>
              <w:right w:val="nil"/>
            </w:tcBorders>
            <w:shd w:val="clear" w:color="auto" w:fill="FFFFFF" w:themeFill="background1"/>
            <w:vAlign w:val="center"/>
          </w:tcPr>
          <w:p w:rsidRPr="00F34331" w:rsidR="00F62EDC" w:rsidP="00F62EDC" w:rsidRDefault="00F62EDC" w14:paraId="6B2A8EE3" w14:textId="222636E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SLUŽITI ISTINI 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auto"/>
            <w:vAlign w:val="center"/>
          </w:tcPr>
          <w:p w:rsidR="00F62EDC" w:rsidP="00F62EDC" w:rsidRDefault="00F62EDC" w14:paraId="4136D06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uku</w:t>
            </w:r>
            <w:proofErr w:type="spellEnd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B.4/5.4. </w:t>
            </w:r>
            <w:proofErr w:type="spellStart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Samovrednovanje</w:t>
            </w:r>
            <w:proofErr w:type="spellEnd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/</w:t>
            </w:r>
            <w:proofErr w:type="spellStart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Samoprocjena</w:t>
            </w:r>
            <w:proofErr w:type="spellEnd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. Učenik </w:t>
            </w:r>
            <w:proofErr w:type="spellStart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samovrednuje</w:t>
            </w:r>
            <w:proofErr w:type="spellEnd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proces učenja i svoje rezultate, procjenjuje ostvareni napredak te na temelju toga planira buduće učenje. </w:t>
            </w:r>
          </w:p>
          <w:p w:rsidRPr="00F34331" w:rsidR="00F62EDC" w:rsidP="00F62EDC" w:rsidRDefault="00F62EDC" w14:paraId="5C05A7FD" w14:textId="0180B1E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ikt</w:t>
            </w:r>
            <w:proofErr w:type="spellEnd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 4. 4. Učenik samostalno odgovorno upravlja prikupljenim informacijama.</w:t>
            </w:r>
          </w:p>
          <w:p w:rsidR="00F62EDC" w:rsidP="00F62EDC" w:rsidRDefault="00F62EDC" w14:paraId="008AD01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osr</w:t>
            </w:r>
            <w:proofErr w:type="spellEnd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 4.1. Razvija sliku o sebi. </w:t>
            </w:r>
          </w:p>
          <w:p w:rsidR="00F62EDC" w:rsidP="00F62EDC" w:rsidRDefault="00F62EDC" w14:paraId="0CFC1A2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B.4.1.A Odabire primjerene odnose i komunikaciju.</w:t>
            </w:r>
          </w:p>
          <w:p w:rsidRPr="00F34331" w:rsidR="00F62EDC" w:rsidP="00F62EDC" w:rsidRDefault="00F62EDC" w14:paraId="600A7BA3" w14:textId="685E840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B.4.1.A Odabire primjerene odnose i komunikaciju. </w:t>
            </w:r>
          </w:p>
          <w:p w:rsidR="00035541" w:rsidP="00F62EDC" w:rsidRDefault="00F62EDC" w14:paraId="037EA25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uku</w:t>
            </w:r>
            <w:proofErr w:type="spellEnd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B.4/5.4. </w:t>
            </w:r>
            <w:proofErr w:type="spellStart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Samovrednovanje</w:t>
            </w:r>
            <w:proofErr w:type="spellEnd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/</w:t>
            </w:r>
            <w:proofErr w:type="spellStart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Samoprocjena</w:t>
            </w:r>
            <w:proofErr w:type="spellEnd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. Učenik </w:t>
            </w:r>
            <w:proofErr w:type="spellStart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samovrednuje</w:t>
            </w:r>
            <w:proofErr w:type="spellEnd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proces učenja i svoje rezultate, procjenjuje ostvareni napredak te na temelju toga planira buduće učenje. </w:t>
            </w:r>
          </w:p>
          <w:p w:rsidRPr="00F34331" w:rsidR="00F62EDC" w:rsidP="00F62EDC" w:rsidRDefault="00F62EDC" w14:paraId="5AB88F0D" w14:textId="2C102C4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ikt</w:t>
            </w:r>
            <w:proofErr w:type="spellEnd"/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 4. 4. Učenik samostalno odgovorno upravlja prikupljenim informacijama.</w:t>
            </w:r>
          </w:p>
        </w:tc>
      </w:tr>
      <w:tr w:rsidRPr="00F34331" w:rsidR="00F62EDC" w:rsidTr="00BA7698" w14:paraId="2782DD09" w14:textId="77777777">
        <w:trPr>
          <w:trHeight w:val="1200"/>
        </w:trPr>
        <w:tc>
          <w:tcPr>
            <w:tcW w:w="904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8EA9DB"/>
            <w:textDirection w:val="tbLrV"/>
            <w:vAlign w:val="center"/>
            <w:hideMark/>
          </w:tcPr>
          <w:p w:rsidRPr="00F34331" w:rsidR="00F62EDC" w:rsidP="00F62EDC" w:rsidRDefault="00F62EDC" w14:paraId="7B89488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  <w:t>STUDENI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F62EDC" w:rsidP="00F62EDC" w:rsidRDefault="00F62EDC" w14:paraId="5CB0419A" w14:textId="75E0922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713" w:type="dxa"/>
            <w:vMerge/>
            <w:vAlign w:val="center"/>
            <w:hideMark/>
          </w:tcPr>
          <w:p w:rsidRPr="00F34331" w:rsidR="00F62EDC" w:rsidP="00F62EDC" w:rsidRDefault="00F62EDC" w14:paraId="70D193C6" w14:textId="55F0D09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right w:val="single" w:color="5B9BD5" w:themeColor="accent5" w:sz="4" w:space="0"/>
            </w:tcBorders>
            <w:vAlign w:val="bottom"/>
            <w:hideMark/>
          </w:tcPr>
          <w:p w:rsidRPr="00F34331" w:rsidR="00F62EDC" w:rsidP="00F62EDC" w:rsidRDefault="00F62EDC" w14:paraId="1A28519A" w14:textId="0031802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F62EDC" w:rsidP="00F62EDC" w:rsidRDefault="00F62EDC" w14:paraId="17CF43DC" w14:textId="36D2048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SLUŽITI ISTINI</w:t>
            </w:r>
          </w:p>
        </w:tc>
        <w:tc>
          <w:tcPr>
            <w:tcW w:w="720" w:type="dxa"/>
            <w:vMerge/>
            <w:tcBorders>
              <w:bottom w:val="single" w:color="5B9BD5" w:themeColor="accent5" w:sz="4" w:space="0"/>
              <w:right w:val="single" w:color="5B9BD5" w:themeColor="accent5" w:sz="4" w:space="0"/>
            </w:tcBorders>
            <w:vAlign w:val="center"/>
            <w:hideMark/>
          </w:tcPr>
          <w:p w:rsidRPr="00F34331" w:rsidR="00F62EDC" w:rsidP="00F62EDC" w:rsidRDefault="00F62EDC" w14:paraId="056B0A45" w14:textId="36D6B5F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tcBorders>
              <w:left w:val="single" w:color="5B9BD5" w:themeColor="accent5" w:sz="4" w:space="0"/>
              <w:bottom w:val="single" w:color="5B9BD5" w:themeColor="accent5" w:sz="4" w:space="0"/>
            </w:tcBorders>
            <w:vAlign w:val="center"/>
            <w:hideMark/>
          </w:tcPr>
          <w:p w:rsidRPr="00F34331" w:rsidR="00F62EDC" w:rsidP="00F62EDC" w:rsidRDefault="00F62EDC" w14:paraId="7675A725" w14:textId="34AE6A0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Pr="00F34331" w:rsidR="00F62EDC" w:rsidP="00F62EDC" w:rsidRDefault="00F62EDC" w14:paraId="1A9A2B7B" w14:textId="6F599DB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F62EDC" w:rsidTr="00BA7698" w14:paraId="038F1E8D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F62EDC" w:rsidP="00F62EDC" w:rsidRDefault="00F62EDC" w14:paraId="62666375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F62EDC" w:rsidP="00F62EDC" w:rsidRDefault="00F62EDC" w14:paraId="0D025A65" w14:textId="0B6114B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713" w:type="dxa"/>
            <w:vMerge/>
            <w:vAlign w:val="center"/>
            <w:hideMark/>
          </w:tcPr>
          <w:p w:rsidRPr="00F34331" w:rsidR="00F62EDC" w:rsidP="00F62EDC" w:rsidRDefault="00F62EDC" w14:paraId="2E5294D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right w:val="single" w:color="5B9BD5" w:themeColor="accent5" w:sz="4" w:space="0"/>
            </w:tcBorders>
            <w:vAlign w:val="bottom"/>
            <w:hideMark/>
          </w:tcPr>
          <w:p w:rsidRPr="00F34331" w:rsidR="00F62EDC" w:rsidP="00F62EDC" w:rsidRDefault="00F62EDC" w14:paraId="3124757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F34331" w:rsidR="00F62EDC" w:rsidP="00F62EDC" w:rsidRDefault="00F62EDC" w14:paraId="5EBA1D28" w14:textId="4235EEE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ISTINA OSLOBAĐA – SAKRAMENT POMIRENJA</w:t>
            </w:r>
          </w:p>
        </w:tc>
        <w:tc>
          <w:tcPr>
            <w:tcW w:w="720" w:type="dxa"/>
            <w:tcBorders>
              <w:top w:val="single" w:color="5B9BD5" w:themeColor="accent5" w:sz="4" w:space="0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F62EDC" w:rsidP="00F62EDC" w:rsidRDefault="00F62EDC" w14:paraId="24FD6EB6" w14:textId="28F70E9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6</w:t>
            </w:r>
          </w:p>
        </w:tc>
        <w:tc>
          <w:tcPr>
            <w:tcW w:w="1974" w:type="dxa"/>
            <w:tcBorders>
              <w:top w:val="single" w:color="5B9BD5" w:themeColor="accent5" w:sz="4" w:space="0"/>
              <w:left w:val="single" w:color="B4C6E7" w:themeColor="accent1" w:themeTint="66" w:sz="4" w:space="0"/>
              <w:bottom w:val="single" w:color="B4C6E7" w:themeColor="accent1" w:themeTint="66" w:sz="4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F34331" w:rsidR="00F62EDC" w:rsidP="00F62EDC" w:rsidRDefault="00F62EDC" w14:paraId="298CF42A" w14:textId="14F4A02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ISTINA OSLOBAĐA – SAKRAMENT POMIRENJA</w:t>
            </w:r>
          </w:p>
        </w:tc>
        <w:tc>
          <w:tcPr>
            <w:tcW w:w="3685" w:type="dxa"/>
            <w:vMerge/>
            <w:vAlign w:val="center"/>
          </w:tcPr>
          <w:p w:rsidRPr="00F34331" w:rsidR="00F62EDC" w:rsidP="00F62EDC" w:rsidRDefault="00F62EDC" w14:paraId="1F7FC401" w14:textId="68EA41F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F62EDC" w:rsidTr="00BA7698" w14:paraId="4DC64236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F62EDC" w:rsidP="00E90749" w:rsidRDefault="00F62EDC" w14:paraId="368BC3DE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F62EDC" w:rsidP="00E90749" w:rsidRDefault="00F62EDC" w14:paraId="2AE5F81D" w14:textId="2D8E90A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  <w:r w:rsidR="00BA3A62">
              <w:rPr>
                <w:rFonts w:ascii="Calibri" w:hAnsi="Calibri"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B4C6E7" w:themeColor="accent1" w:themeTint="66" w:sz="4" w:space="0"/>
              <w:right w:val="nil"/>
            </w:tcBorders>
            <w:shd w:val="clear" w:color="auto" w:fill="D9E1F2"/>
            <w:vAlign w:val="center"/>
            <w:hideMark/>
          </w:tcPr>
          <w:p w:rsidRPr="00F34331" w:rsidR="00F62EDC" w:rsidP="00E90749" w:rsidRDefault="00F62EDC" w14:paraId="536C298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CRKVA – SVETA I GRJEŠNA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="00F62EDC" w:rsidP="00075866" w:rsidRDefault="00F62EDC" w14:paraId="473A5D0B" w14:textId="76C37E5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B.2.1 Učenik objašnjava i povezuje povijesno i sakramentalno obilježje Kristove Crkve te prepoznaje Marijinu ulogu u Kristovu životu i u životu Crkve.</w:t>
            </w:r>
          </w:p>
          <w:p w:rsidRPr="00F34331" w:rsidR="00F62EDC" w:rsidP="00075866" w:rsidRDefault="00F62EDC" w14:paraId="44D2BDF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F62EDC" w:rsidP="00075866" w:rsidRDefault="00F62EDC" w14:paraId="77830F30" w14:textId="251056E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SŠ KV B.2.2 Učenik istražuje i analizira slike Crkve i njezina bitna obilježja, </w:t>
            </w: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lastRenderedPageBreak/>
              <w:t>njezino ekumensko poslanje te važnost sakramenta svetoga reda, službi i karizmi u životu Crkve.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noWrap/>
            <w:vAlign w:val="center"/>
            <w:hideMark/>
          </w:tcPr>
          <w:p w:rsidRPr="00F34331" w:rsidR="00F62EDC" w:rsidP="00E90749" w:rsidRDefault="00F62EDC" w14:paraId="79EAA623" w14:textId="070785A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lastRenderedPageBreak/>
              <w:t xml:space="preserve">CRKVA – </w:t>
            </w: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ZAJEDNICA POZVANIH I POSLANIH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F62EDC" w:rsidP="00E90749" w:rsidRDefault="00F62EDC" w14:paraId="39F476B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7</w:t>
            </w:r>
          </w:p>
        </w:tc>
        <w:tc>
          <w:tcPr>
            <w:tcW w:w="1974" w:type="dxa"/>
            <w:vMerge w:val="restart"/>
            <w:tcBorders>
              <w:top w:val="nil"/>
              <w:left w:val="single" w:color="B4C6E7" w:themeColor="accent1" w:themeTint="66" w:sz="4" w:space="0"/>
              <w:right w:val="nil"/>
            </w:tcBorders>
            <w:shd w:val="clear" w:color="auto" w:fill="D9E1F2"/>
            <w:noWrap/>
            <w:vAlign w:val="center"/>
            <w:hideMark/>
          </w:tcPr>
          <w:p w:rsidRPr="00F34331" w:rsidR="00F62EDC" w:rsidP="00E90749" w:rsidRDefault="00F62EDC" w14:paraId="727C0B6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CRKVA – SVETA I GRJEŠNA  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="00F62EDC" w:rsidP="00E90749" w:rsidRDefault="00F62EDC" w14:paraId="59CECC73" w14:textId="3E9C97C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uku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A.4/5.4. Kritičko mišljenje. Učenik samostalno kritički promišlja i vrednuje ideje.</w:t>
            </w:r>
          </w:p>
          <w:p w:rsidRPr="00F34331" w:rsidR="00F62EDC" w:rsidP="00E90749" w:rsidRDefault="00F62EDC" w14:paraId="187732D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="00F62EDC" w:rsidP="00E90749" w:rsidRDefault="00F62EDC" w14:paraId="2B60699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osr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 4.1. Uviđa posljedice svojih i tuđih stavova / postupaka / izbora. </w:t>
            </w:r>
          </w:p>
          <w:p w:rsidR="00F62EDC" w:rsidP="00E90749" w:rsidRDefault="00F62EDC" w14:paraId="35B5DD5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F62EDC" w:rsidP="00E90749" w:rsidRDefault="00F62EDC" w14:paraId="1BCE209F" w14:textId="2CBEFB2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lastRenderedPageBreak/>
              <w:t>goo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A.4.2. Promiče ulogu institucija i organizacija u zaštiti ljudskih prava.</w:t>
            </w:r>
          </w:p>
        </w:tc>
      </w:tr>
      <w:tr w:rsidRPr="00F34331" w:rsidR="00F62EDC" w:rsidTr="00BA7698" w14:paraId="72028065" w14:textId="77777777">
        <w:trPr>
          <w:trHeight w:val="1200"/>
        </w:trPr>
        <w:tc>
          <w:tcPr>
            <w:tcW w:w="904" w:type="dxa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vAlign w:val="center"/>
          </w:tcPr>
          <w:p w:rsidRPr="00F34331" w:rsidR="00F62EDC" w:rsidP="00E90749" w:rsidRDefault="00F62EDC" w14:paraId="4CF23FE7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</w:tcPr>
          <w:p w:rsidRPr="00F34331" w:rsidR="00F62EDC" w:rsidP="00E90749" w:rsidRDefault="00F62EDC" w14:paraId="048A6088" w14:textId="0F30546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  <w:r w:rsidR="00BA3A62">
              <w:rPr>
                <w:rFonts w:ascii="Calibri" w:hAnsi="Calibri" w:eastAsia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1713" w:type="dxa"/>
            <w:vMerge/>
            <w:vAlign w:val="center"/>
          </w:tcPr>
          <w:p w:rsidRPr="00F34331" w:rsidR="00F62EDC" w:rsidP="00E90749" w:rsidRDefault="00F62EDC" w14:paraId="4BA5EC3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vAlign w:val="bottom"/>
          </w:tcPr>
          <w:p w:rsidRPr="00F34331" w:rsidR="00F62EDC" w:rsidP="00E90749" w:rsidRDefault="00F62EDC" w14:paraId="3762E2C7" w14:textId="0A2EFA0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noWrap/>
            <w:vAlign w:val="center"/>
          </w:tcPr>
          <w:p w:rsidR="00F62EDC" w:rsidP="00E90749" w:rsidRDefault="00F62EDC" w14:paraId="67A2B100" w14:textId="0C77D4E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OBILJEŽJA I POSLANJE CRKVE</w:t>
            </w:r>
          </w:p>
        </w:tc>
        <w:tc>
          <w:tcPr>
            <w:tcW w:w="720" w:type="dxa"/>
            <w:vMerge/>
            <w:vAlign w:val="center"/>
          </w:tcPr>
          <w:p w:rsidRPr="00F34331" w:rsidR="00F62EDC" w:rsidP="00E90749" w:rsidRDefault="00F62EDC" w14:paraId="676D3C7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noWrap/>
            <w:vAlign w:val="center"/>
          </w:tcPr>
          <w:p w:rsidRPr="00F34331" w:rsidR="00F62EDC" w:rsidP="00E90749" w:rsidRDefault="00F62EDC" w14:paraId="64B6926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vAlign w:val="center"/>
          </w:tcPr>
          <w:p w:rsidRPr="00F34331" w:rsidR="00F62EDC" w:rsidP="00E90749" w:rsidRDefault="00F62EDC" w14:paraId="4B1B5115" w14:textId="3678F7F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F62EDC" w:rsidTr="00BA7698" w14:paraId="67DE678A" w14:textId="77777777">
        <w:trPr>
          <w:trHeight w:val="1200"/>
        </w:trPr>
        <w:tc>
          <w:tcPr>
            <w:tcW w:w="904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8EA9DB"/>
            <w:textDirection w:val="tbLrV"/>
            <w:vAlign w:val="center"/>
            <w:hideMark/>
          </w:tcPr>
          <w:p w:rsidRPr="00F34331" w:rsidR="00F62EDC" w:rsidP="00E90749" w:rsidRDefault="00F62EDC" w14:paraId="49E6F24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  <w:lastRenderedPageBreak/>
              <w:t>SIJEČANJ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F62EDC" w:rsidP="00E90749" w:rsidRDefault="00F62EDC" w14:paraId="3BE94D68" w14:textId="0D0A0B0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  <w:r w:rsidR="00BA3A62">
              <w:rPr>
                <w:rFonts w:ascii="Calibri" w:hAnsi="Calibri" w:eastAsia="Times New Roman" w:cs="Times New Roman"/>
                <w:color w:val="000000"/>
                <w:lang w:eastAsia="hr-HR"/>
              </w:rPr>
              <w:t>6</w:t>
            </w:r>
          </w:p>
        </w:tc>
        <w:tc>
          <w:tcPr>
            <w:tcW w:w="1713" w:type="dxa"/>
            <w:vMerge/>
            <w:vAlign w:val="center"/>
            <w:hideMark/>
          </w:tcPr>
          <w:p w:rsidRPr="00F34331" w:rsidR="00F62EDC" w:rsidP="00E90749" w:rsidRDefault="00F62EDC" w14:paraId="004B70C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vAlign w:val="bottom"/>
            <w:hideMark/>
          </w:tcPr>
          <w:p w:rsidRPr="00F34331" w:rsidR="00F62EDC" w:rsidP="00E90749" w:rsidRDefault="00F62EDC" w14:paraId="6932BF56" w14:textId="2828EE1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F62EDC" w:rsidP="00E90749" w:rsidRDefault="00F62EDC" w14:paraId="5AE32AC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MARIJA – MAJKA CRKVE</w:t>
            </w:r>
          </w:p>
        </w:tc>
        <w:tc>
          <w:tcPr>
            <w:tcW w:w="720" w:type="dxa"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F62EDC" w:rsidP="00F66AEB" w:rsidRDefault="00F62EDC" w14:paraId="57EDB331" w14:textId="2C75AB8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8</w:t>
            </w:r>
          </w:p>
        </w:tc>
        <w:tc>
          <w:tcPr>
            <w:tcW w:w="1974" w:type="dxa"/>
            <w:tcBorders>
              <w:left w:val="single" w:color="B4C6E7" w:themeColor="accent1" w:themeTint="66" w:sz="4" w:space="0"/>
              <w:right w:val="nil"/>
            </w:tcBorders>
            <w:shd w:val="clear" w:color="auto" w:fill="D9E1F2"/>
            <w:vAlign w:val="center"/>
            <w:hideMark/>
          </w:tcPr>
          <w:p w:rsidRPr="00F34331" w:rsidR="00F62EDC" w:rsidP="00F66AEB" w:rsidRDefault="00F62EDC" w14:paraId="55004BE5" w14:textId="0125DC4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MARIJA – MAJKA CRKVE</w:t>
            </w:r>
          </w:p>
        </w:tc>
        <w:tc>
          <w:tcPr>
            <w:tcW w:w="3685" w:type="dxa"/>
            <w:vMerge/>
            <w:vAlign w:val="center"/>
            <w:hideMark/>
          </w:tcPr>
          <w:p w:rsidRPr="00F34331" w:rsidR="00F62EDC" w:rsidP="00E90749" w:rsidRDefault="00F62EDC" w14:paraId="076C7C04" w14:textId="09DDBBF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C61785" w:rsidTr="00BA7698" w14:paraId="3DA3D198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C61785" w:rsidP="00E90749" w:rsidRDefault="00C61785" w14:paraId="5A36FAEA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0A44BE6D" w14:textId="702717D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7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0A49FFC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RAZLIČITI DAROVI, JEDNA CRKVA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bottom"/>
            <w:hideMark/>
          </w:tcPr>
          <w:p w:rsidR="00C61785" w:rsidP="00E90749" w:rsidRDefault="00C61785" w14:paraId="443EE39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B.2.1 Učenik objašnjava i povezuje povijesno i sakramentalno obilježje Kristove Crkve te prepoznaje Marijinu ulogu u Kristovu životu i u životu Crkve.</w:t>
            </w:r>
          </w:p>
          <w:p w:rsidRPr="00F34331" w:rsidR="00C61785" w:rsidP="00E90749" w:rsidRDefault="00C61785" w14:paraId="13630D5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="00C61785" w:rsidP="00E90749" w:rsidRDefault="00C61785" w14:paraId="3BAE65D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B.2.2 Učenik istražuje i analizira slike Crkve i njezina bitna obilježja, njezino ekumensko poslanje te važnost sakramenta svetoga reda, službi i karizmi u životu Crkve.</w:t>
            </w:r>
          </w:p>
          <w:p w:rsidRPr="00F34331" w:rsidR="00C61785" w:rsidP="00E90749" w:rsidRDefault="00C61785" w14:paraId="2C9A192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C61785" w:rsidP="00E90749" w:rsidRDefault="00C61785" w14:paraId="53E6B7F5" w14:textId="2C8582E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C.2.2 Učenik objašnjava i kritički prosuđuje vrednote slobode, odgovornosti, služenja i kritički se osvrće na izvore vlastitih odluka.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552C081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LAICI – SVJEDOCI U SVIJETU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BA3A62" w:rsidRDefault="00C61785" w14:paraId="153F759C" w14:textId="031EA65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9</w:t>
            </w:r>
          </w:p>
        </w:tc>
        <w:tc>
          <w:tcPr>
            <w:tcW w:w="1974" w:type="dxa"/>
            <w:vMerge w:val="restart"/>
            <w:tcBorders>
              <w:top w:val="nil"/>
              <w:left w:val="single" w:color="B4C6E7" w:themeColor="accent1" w:themeTint="66" w:sz="4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3E8FA2EF" w14:textId="4200359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RAZLIČITI DAROVI, JEDNA CRKVA 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="00C61785" w:rsidP="00E90749" w:rsidRDefault="00C61785" w14:paraId="2890666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uku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Pr="00F34331" w:rsidR="00C61785" w:rsidP="00E90749" w:rsidRDefault="00C61785" w14:paraId="21E9C1F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="00C61785" w:rsidP="00E90749" w:rsidRDefault="00C61785" w14:paraId="46B6690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ikt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 4. 2. Učenik samostalno surađuje s poznatim i nepoznatim osobama u sigurnome digitalnom okružju. </w:t>
            </w:r>
          </w:p>
          <w:p w:rsidRPr="00F34331" w:rsidR="00C61785" w:rsidP="00E90749" w:rsidRDefault="00C61785" w14:paraId="7CECA66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C61785" w:rsidP="00E90749" w:rsidRDefault="00C61785" w14:paraId="276A8CAF" w14:textId="5EE8B81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osr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 4.2. Suradnički uči i radi u timu.</w:t>
            </w:r>
          </w:p>
        </w:tc>
      </w:tr>
      <w:tr w:rsidRPr="00F34331" w:rsidR="00C61785" w:rsidTr="00BA7698" w14:paraId="50A7464B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C61785" w:rsidP="00E90749" w:rsidRDefault="00C61785" w14:paraId="50AC7AA7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03EA289F" w14:textId="531247A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8</w:t>
            </w:r>
          </w:p>
        </w:tc>
        <w:tc>
          <w:tcPr>
            <w:tcW w:w="1713" w:type="dxa"/>
            <w:vMerge/>
            <w:vAlign w:val="center"/>
            <w:hideMark/>
          </w:tcPr>
          <w:p w:rsidRPr="00F34331" w:rsidR="00C61785" w:rsidP="00E90749" w:rsidRDefault="00C61785" w14:paraId="492507F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vAlign w:val="bottom"/>
            <w:hideMark/>
          </w:tcPr>
          <w:p w:rsidRPr="00F34331" w:rsidR="00C61785" w:rsidP="00E90749" w:rsidRDefault="00C61785" w14:paraId="2CAF9561" w14:textId="51DA717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67026D5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ZAREĐENI SLUŽBENICI </w:t>
            </w:r>
          </w:p>
        </w:tc>
        <w:tc>
          <w:tcPr>
            <w:tcW w:w="720" w:type="dxa"/>
            <w:vMerge/>
            <w:vAlign w:val="center"/>
            <w:hideMark/>
          </w:tcPr>
          <w:p w:rsidRPr="00F34331" w:rsidR="00C61785" w:rsidP="00E90749" w:rsidRDefault="00C61785" w14:paraId="632ACC1F" w14:textId="5B1CC81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Pr="00F34331" w:rsidR="00C61785" w:rsidP="00E90749" w:rsidRDefault="00C61785" w14:paraId="7BE5AFB4" w14:textId="1F98E55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3592828E" w14:textId="62169F0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C61785" w:rsidTr="00BA7698" w14:paraId="390F4A34" w14:textId="77777777">
        <w:trPr>
          <w:trHeight w:val="1200"/>
        </w:trPr>
        <w:tc>
          <w:tcPr>
            <w:tcW w:w="904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8EA9DB"/>
            <w:textDirection w:val="tbLrV"/>
            <w:vAlign w:val="center"/>
            <w:hideMark/>
          </w:tcPr>
          <w:p w:rsidRPr="00F34331" w:rsidR="00C61785" w:rsidP="00E90749" w:rsidRDefault="00C61785" w14:paraId="3C409AB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  <w:t>VELJAČA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157D294B" w14:textId="2EF72B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9</w:t>
            </w:r>
          </w:p>
        </w:tc>
        <w:tc>
          <w:tcPr>
            <w:tcW w:w="1713" w:type="dxa"/>
            <w:vMerge/>
            <w:vAlign w:val="center"/>
            <w:hideMark/>
          </w:tcPr>
          <w:p w:rsidRPr="00F34331" w:rsidR="00C61785" w:rsidP="00E90749" w:rsidRDefault="00C61785" w14:paraId="7DA5D38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vAlign w:val="bottom"/>
            <w:hideMark/>
          </w:tcPr>
          <w:p w:rsidRPr="00F34331" w:rsidR="00C61785" w:rsidP="00E90749" w:rsidRDefault="00C61785" w14:paraId="5DB18FA1" w14:textId="72E8219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7FDFF15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REDOVNICI – VIDLJIVO PREDANJE</w:t>
            </w:r>
          </w:p>
        </w:tc>
        <w:tc>
          <w:tcPr>
            <w:tcW w:w="720" w:type="dxa"/>
            <w:vMerge/>
            <w:vAlign w:val="center"/>
            <w:hideMark/>
          </w:tcPr>
          <w:p w:rsidRPr="00F34331" w:rsidR="00C61785" w:rsidP="00E90749" w:rsidRDefault="00C61785" w14:paraId="4D3BBA34" w14:textId="6D978D7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Pr="00F34331" w:rsidR="00C61785" w:rsidP="00E90749" w:rsidRDefault="00C61785" w14:paraId="07633DED" w14:textId="0A1693A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bottom w:val="nil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054B6932" w14:textId="07FFE28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C61785" w:rsidTr="00BA7698" w14:paraId="2FA1F02D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C61785" w:rsidP="00E90749" w:rsidRDefault="00C61785" w14:paraId="153FC91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4B120A63" w14:textId="283B0D5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20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nil"/>
            </w:tcBorders>
            <w:shd w:val="clear" w:color="auto" w:fill="D9E1F2"/>
            <w:vAlign w:val="center"/>
            <w:hideMark/>
          </w:tcPr>
          <w:p w:rsidRPr="00F34331" w:rsidR="00C61785" w:rsidP="00075866" w:rsidRDefault="00C61785" w14:paraId="0E25570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IZAZOVI CRKVE NA POČETKU SREDNJEGA VIJEKA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D9E1F2"/>
            <w:vAlign w:val="bottom"/>
            <w:hideMark/>
          </w:tcPr>
          <w:p w:rsidR="00C61785" w:rsidP="00E90749" w:rsidRDefault="00C61785" w14:paraId="252D0D6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C.2.2 Učenik objašnjava i kritički prosuđuje vrednote slobode, odgovornosti, služenja i kritički se osvrće na izvore vlastitih odluka.</w:t>
            </w:r>
          </w:p>
          <w:p w:rsidRPr="00F34331" w:rsidR="00C61785" w:rsidP="00E90749" w:rsidRDefault="00C61785" w14:paraId="6026CAB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="00C61785" w:rsidP="00E90749" w:rsidRDefault="00C61785" w14:paraId="4C690C1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C.2.3. Učenik opisuje vrednote istine, služenja, slobode i odgovornosti prisutne među ljudima različitih svjetonazora i velikih svjetskih religija.</w:t>
            </w:r>
          </w:p>
          <w:p w:rsidRPr="00F34331" w:rsidR="00C61785" w:rsidP="00E90749" w:rsidRDefault="00C61785" w14:paraId="744C446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="00C61785" w:rsidP="00E90749" w:rsidRDefault="00C61785" w14:paraId="750224C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D.2.1 Učenik istražuje i kritički promišlja najvažnije događaje iz povijesti Crkve u srednjem vijeku.</w:t>
            </w:r>
          </w:p>
          <w:p w:rsidRPr="00F34331" w:rsidR="00C61785" w:rsidP="00E90749" w:rsidRDefault="00C61785" w14:paraId="3596045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C61785" w:rsidP="00E90749" w:rsidRDefault="00C61785" w14:paraId="49895474" w14:textId="6E4AA0C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lastRenderedPageBreak/>
              <w:t>SŠ KV D.2.3. Učenik prikazuje doprinos i vrednuje suodnos kršćanstva i hrvatske, europske i svjetske kulture, znanosti i tradicije te obrazlaže doprinos Crkve u izgradnji hrvatske znanosti i školstva, kulture, graditeljstva, književnosti i umjetnosti.</w:t>
            </w:r>
          </w:p>
        </w:tc>
        <w:tc>
          <w:tcPr>
            <w:tcW w:w="1974" w:type="dxa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3479D1F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lastRenderedPageBreak/>
              <w:t xml:space="preserve">NOVI NARODI, ISTA VJERA 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4078B2D1" w14:textId="4522CBC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1974" w:type="dxa"/>
            <w:vMerge w:val="restart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nil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7170DDB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NOVI NARODI, ISTA VJERA 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4282EC8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uku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C61785" w:rsidP="00E90749" w:rsidRDefault="00C61785" w14:paraId="5AB2B5E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C61785" w:rsidP="00E90749" w:rsidRDefault="00C61785" w14:paraId="33B8AECA" w14:textId="3E1F880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osr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 4.4. Opisuje i prihvaća vlastiti kulturni i nacionalni identitet u odnosu na druge kulture.</w:t>
            </w:r>
          </w:p>
          <w:p w:rsidR="00C61785" w:rsidP="00E90749" w:rsidRDefault="00C61785" w14:paraId="64F016B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C61785" w:rsidP="00E90749" w:rsidRDefault="00C61785" w14:paraId="4F165A9E" w14:textId="14FA648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B.4.1.A Odabire primjerene odnose i komunikaciju. </w:t>
            </w:r>
          </w:p>
          <w:p w:rsidRPr="00F34331" w:rsidR="00C61785" w:rsidP="00E90749" w:rsidRDefault="00C61785" w14:paraId="11F6442B" w14:textId="279F341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 </w:t>
            </w:r>
          </w:p>
        </w:tc>
      </w:tr>
      <w:tr w:rsidRPr="00F34331" w:rsidR="00C61785" w:rsidTr="00BA7698" w14:paraId="6065F076" w14:textId="77777777">
        <w:trPr>
          <w:trHeight w:val="1200"/>
        </w:trPr>
        <w:tc>
          <w:tcPr>
            <w:tcW w:w="904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8EA9DB"/>
            <w:textDirection w:val="tbLrV"/>
            <w:vAlign w:val="center"/>
            <w:hideMark/>
          </w:tcPr>
          <w:p w:rsidRPr="00F34331" w:rsidR="00C61785" w:rsidP="00E90749" w:rsidRDefault="00C61785" w14:paraId="7287BDE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  <w:t>OŽUJAK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5C8DDCD3" w14:textId="2B06F43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21</w:t>
            </w:r>
          </w:p>
        </w:tc>
        <w:tc>
          <w:tcPr>
            <w:tcW w:w="1713" w:type="dxa"/>
            <w:vMerge/>
            <w:vAlign w:val="center"/>
            <w:hideMark/>
          </w:tcPr>
          <w:p w:rsidRPr="00F34331" w:rsidR="00C61785" w:rsidP="00E90749" w:rsidRDefault="00C61785" w14:paraId="495D7F9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right w:val="single" w:color="5B9BD5" w:themeColor="accent5" w:sz="4" w:space="0"/>
            </w:tcBorders>
            <w:vAlign w:val="bottom"/>
            <w:hideMark/>
          </w:tcPr>
          <w:p w:rsidRPr="00F34331" w:rsidR="00C61785" w:rsidP="00E90749" w:rsidRDefault="00C61785" w14:paraId="22F598A2" w14:textId="51076EA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42ED363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OTAC NOVE EUROPE</w:t>
            </w:r>
          </w:p>
        </w:tc>
        <w:tc>
          <w:tcPr>
            <w:tcW w:w="720" w:type="dxa"/>
            <w:vMerge/>
            <w:tcBorders>
              <w:bottom w:val="single" w:color="5B9BD5" w:themeColor="accent5" w:sz="4" w:space="0"/>
              <w:right w:val="single" w:color="5B9BD5" w:themeColor="accent5" w:sz="4" w:space="0"/>
            </w:tcBorders>
            <w:vAlign w:val="center"/>
            <w:hideMark/>
          </w:tcPr>
          <w:p w:rsidRPr="00F34331" w:rsidR="00C61785" w:rsidP="00E90749" w:rsidRDefault="00C61785" w14:paraId="21460B7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tcBorders>
              <w:left w:val="single" w:color="5B9BD5" w:themeColor="accent5" w:sz="4" w:space="0"/>
            </w:tcBorders>
            <w:vAlign w:val="center"/>
            <w:hideMark/>
          </w:tcPr>
          <w:p w:rsidRPr="00F34331" w:rsidR="00C61785" w:rsidP="00E90749" w:rsidRDefault="00C61785" w14:paraId="1732972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0ADD21CA" w14:textId="0481483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C61785" w:rsidTr="00BA7698" w14:paraId="25847EDF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C61785" w:rsidP="00E90749" w:rsidRDefault="00C61785" w14:paraId="41C6D3E8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03BC3A7C" w14:textId="638F31F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22</w:t>
            </w:r>
          </w:p>
        </w:tc>
        <w:tc>
          <w:tcPr>
            <w:tcW w:w="1713" w:type="dxa"/>
            <w:vMerge/>
            <w:vAlign w:val="center"/>
            <w:hideMark/>
          </w:tcPr>
          <w:p w:rsidRPr="00F34331" w:rsidR="00C61785" w:rsidP="00E90749" w:rsidRDefault="00C61785" w14:paraId="671C5A4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right w:val="single" w:color="5B9BD5" w:themeColor="accent5" w:sz="4" w:space="0"/>
            </w:tcBorders>
            <w:vAlign w:val="bottom"/>
            <w:hideMark/>
          </w:tcPr>
          <w:p w:rsidRPr="00F34331" w:rsidR="00C61785" w:rsidP="00E90749" w:rsidRDefault="00C61785" w14:paraId="45C0F8BD" w14:textId="23CCD8A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1713506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DOPRINOS KRŠĆANSTVA U ŽIVOTU I KULTURI SREDNJOVJEKOVNE EUROPE</w:t>
            </w:r>
          </w:p>
        </w:tc>
        <w:tc>
          <w:tcPr>
            <w:tcW w:w="720" w:type="dxa"/>
            <w:vMerge w:val="restart"/>
            <w:tcBorders>
              <w:top w:val="single" w:color="5B9BD5" w:themeColor="accent5" w:sz="4" w:space="0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5B00BF9C" w14:textId="2E10CCE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74" w:type="dxa"/>
            <w:vMerge w:val="restart"/>
            <w:tcBorders>
              <w:top w:val="single" w:color="5B9BD5" w:themeColor="accent5" w:sz="4" w:space="0"/>
              <w:left w:val="single" w:color="5B9BD5" w:themeColor="accent5" w:sz="4" w:space="0"/>
              <w:bottom w:val="single" w:color="B4C6E7" w:themeColor="accent1" w:themeTint="66" w:sz="4" w:space="0"/>
              <w:right w:val="nil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46C399F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DOPRINOS KRŠĆANSTVA U ŽIVOTU I KULTURI SREDNJOVJEKOVNE EUROPE</w:t>
            </w: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58F76257" w14:textId="03BC464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C61785" w:rsidTr="00BA7698" w14:paraId="2F017260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C61785" w:rsidP="00E90749" w:rsidRDefault="00C61785" w14:paraId="6703EDA0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1CC0114F" w14:textId="509DA34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23</w:t>
            </w:r>
          </w:p>
        </w:tc>
        <w:tc>
          <w:tcPr>
            <w:tcW w:w="1713" w:type="dxa"/>
            <w:vMerge/>
            <w:vAlign w:val="center"/>
            <w:hideMark/>
          </w:tcPr>
          <w:p w:rsidRPr="00F34331" w:rsidR="00C61785" w:rsidP="00E90749" w:rsidRDefault="00C61785" w14:paraId="0F64B2A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bottom w:val="single" w:color="5B9BD5" w:themeColor="accent5" w:sz="4" w:space="0"/>
              <w:right w:val="single" w:color="5B9BD5" w:themeColor="accent5" w:sz="4" w:space="0"/>
            </w:tcBorders>
            <w:vAlign w:val="bottom"/>
            <w:hideMark/>
          </w:tcPr>
          <w:p w:rsidRPr="00F34331" w:rsidR="00C61785" w:rsidP="00E90749" w:rsidRDefault="00C61785" w14:paraId="252792C8" w14:textId="4D11CFE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single" w:color="5B9BD5" w:themeColor="accent5" w:sz="4" w:space="0"/>
              <w:bottom w:val="single" w:color="5B9BD5" w:themeColor="accent5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7A36C6C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UNUTARNJA OBNOVA CRKVE </w:t>
            </w:r>
          </w:p>
        </w:tc>
        <w:tc>
          <w:tcPr>
            <w:tcW w:w="720" w:type="dxa"/>
            <w:vMerge/>
            <w:tcBorders>
              <w:bottom w:val="single" w:color="5B9BD5" w:themeColor="accent5" w:sz="4" w:space="0"/>
              <w:right w:val="single" w:color="5B9BD5" w:themeColor="accent5" w:sz="4" w:space="0"/>
            </w:tcBorders>
            <w:vAlign w:val="center"/>
            <w:hideMark/>
          </w:tcPr>
          <w:p w:rsidRPr="00F34331" w:rsidR="00C61785" w:rsidP="00E90749" w:rsidRDefault="00C61785" w14:paraId="22742B5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tcBorders>
              <w:left w:val="single" w:color="5B9BD5" w:themeColor="accent5" w:sz="4" w:space="0"/>
              <w:bottom w:val="single" w:color="5B9BD5" w:themeColor="accent5" w:sz="4" w:space="0"/>
            </w:tcBorders>
            <w:vAlign w:val="center"/>
            <w:hideMark/>
          </w:tcPr>
          <w:p w:rsidRPr="00F34331" w:rsidR="00C61785" w:rsidP="00E90749" w:rsidRDefault="00C61785" w14:paraId="5DAE7B4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C61785" w:rsidP="00E90749" w:rsidRDefault="00C61785" w14:paraId="09BCE748" w14:textId="08B98D0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C61785" w:rsidTr="00BA7698" w14:paraId="07718BA6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C61785" w:rsidP="00E90749" w:rsidRDefault="00C61785" w14:paraId="658D8FB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02CF13DC" w14:textId="2BE3D77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2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1713" w:type="dxa"/>
            <w:vMerge w:val="restart"/>
            <w:tcBorders>
              <w:top w:val="single" w:color="5B9BD5" w:themeColor="accent5" w:sz="4" w:space="0"/>
              <w:left w:val="single" w:color="B4C6E7" w:themeColor="accent1" w:themeTint="66" w:sz="4" w:space="0"/>
              <w:bottom w:val="single" w:color="B4C6E7" w:themeColor="accent1" w:themeTint="66" w:sz="4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5D39911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GRIJESI CRKVE U SREDNJEM VIJEKU: ISTINA I MITOVI</w:t>
            </w:r>
          </w:p>
        </w:tc>
        <w:tc>
          <w:tcPr>
            <w:tcW w:w="3685" w:type="dxa"/>
            <w:vMerge w:val="restart"/>
            <w:tcBorders>
              <w:top w:val="single" w:color="5B9BD5" w:themeColor="accent5" w:sz="4" w:space="0"/>
              <w:left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075866" w:rsidRDefault="00C61785" w14:paraId="7300B663" w14:textId="758A42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="00C61785" w:rsidP="00C61785" w:rsidRDefault="00C61785" w14:paraId="7D61E9F9" w14:textId="14C4B2F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C.2.3. Učenik opisuje vrednote istine, služenja, slobode i odgovornosti prisutne među ljudima različitih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</w:t>
            </w: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svjetonazora i velikih svjetskih religija.</w:t>
            </w:r>
          </w:p>
          <w:p w:rsidRPr="00F34331" w:rsidR="00C61785" w:rsidP="00C61785" w:rsidRDefault="00C61785" w14:paraId="3F64DBF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C61785" w:rsidP="00075866" w:rsidRDefault="00C61785" w14:paraId="3059F8F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D.2.1 Učenik istražuje i kritički promišlja najvažnije događaje iz povijesti Crkve u srednjem vijeku.</w:t>
            </w:r>
          </w:p>
          <w:p w:rsidRPr="00F34331" w:rsidR="00C61785" w:rsidP="00075866" w:rsidRDefault="00C61785" w14:paraId="048146EE" w14:textId="542E311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single" w:color="5B9BD5" w:themeColor="accent5" w:sz="4" w:space="0"/>
              <w:left w:val="single" w:color="5B9BD5" w:themeColor="accent5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6E8ADBD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ISTOČNI RASKOL</w:t>
            </w:r>
          </w:p>
        </w:tc>
        <w:tc>
          <w:tcPr>
            <w:tcW w:w="720" w:type="dxa"/>
            <w:vMerge w:val="restart"/>
            <w:tcBorders>
              <w:top w:val="single" w:color="5B9BD5" w:themeColor="accent5" w:sz="4" w:space="0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601FEC71" w14:textId="2AE6F25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1974" w:type="dxa"/>
            <w:vMerge w:val="restart"/>
            <w:tcBorders>
              <w:top w:val="single" w:color="5B9BD5" w:themeColor="accent5" w:sz="4" w:space="0"/>
              <w:left w:val="single" w:color="5B9BD5" w:themeColor="accent5" w:sz="4" w:space="0"/>
              <w:bottom w:val="single" w:color="B4C6E7" w:themeColor="accent1" w:themeTint="66" w:sz="4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43BE8D48" w14:textId="69455F1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GRIJESI CRKVE U SREDNJEM VIJEKU: ISTOČNI RASKOL 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I KRIŽARSKI RATOVI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="00C61785" w:rsidP="00E90749" w:rsidRDefault="00C61785" w14:paraId="6DE3863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uku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C.4/5.1. Vrijednost učenja.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</w:t>
            </w: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Učenik može objasniti vrijednost učenja za svoj život</w:t>
            </w:r>
          </w:p>
          <w:p w:rsidRPr="00F34331" w:rsidR="00C61785" w:rsidP="00E90749" w:rsidRDefault="00C61785" w14:paraId="1125CB6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="00C61785" w:rsidP="00E90749" w:rsidRDefault="00C61785" w14:paraId="4CA0646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ikt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 4. 3. Učenik samostalno kritički procjenjuje proces, izvore i rezultate pretraživanja te odabire potrebne informacije.</w:t>
            </w:r>
          </w:p>
          <w:p w:rsidRPr="00F34331" w:rsidR="00C61785" w:rsidP="00E90749" w:rsidRDefault="00C61785" w14:paraId="788B0B7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="00C61785" w:rsidP="00E90749" w:rsidRDefault="00C61785" w14:paraId="4039032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osr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 4.1. Uviđa posljedice svojih i tuđih stavova / postupaka / izbora.</w:t>
            </w:r>
          </w:p>
          <w:p w:rsidRPr="00F34331" w:rsidR="00C61785" w:rsidP="00E90749" w:rsidRDefault="00C61785" w14:paraId="24014F2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C61785" w:rsidP="00E90749" w:rsidRDefault="00C61785" w14:paraId="003EE205" w14:textId="663B0EC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goo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A..4.1. Aktivno sudjeluje u zaštiti ljudskih prava.</w:t>
            </w:r>
          </w:p>
        </w:tc>
      </w:tr>
      <w:tr w:rsidRPr="00F34331" w:rsidR="00C61785" w:rsidTr="00BA7698" w14:paraId="7365FFE9" w14:textId="77777777">
        <w:trPr>
          <w:trHeight w:val="1200"/>
        </w:trPr>
        <w:tc>
          <w:tcPr>
            <w:tcW w:w="904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8EA9DB"/>
            <w:textDirection w:val="tbLrV"/>
            <w:vAlign w:val="center"/>
            <w:hideMark/>
          </w:tcPr>
          <w:p w:rsidRPr="00F34331" w:rsidR="00C61785" w:rsidP="00E90749" w:rsidRDefault="00C61785" w14:paraId="2A070AC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  <w:t>TRAVANJ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6B34D08A" w14:textId="0A76FF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2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1713" w:type="dxa"/>
            <w:vMerge/>
            <w:vAlign w:val="center"/>
            <w:hideMark/>
          </w:tcPr>
          <w:p w:rsidRPr="00F34331" w:rsidR="00C61785" w:rsidP="00E90749" w:rsidRDefault="00C61785" w14:paraId="64313CC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right w:val="single" w:color="5B9BD5" w:themeColor="accent5" w:sz="4" w:space="0"/>
            </w:tcBorders>
            <w:vAlign w:val="bottom"/>
            <w:hideMark/>
          </w:tcPr>
          <w:p w:rsidRPr="00F34331" w:rsidR="00C61785" w:rsidP="00E90749" w:rsidRDefault="00C61785" w14:paraId="4FF64DAD" w14:textId="0B4862B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370ED172" w14:textId="253B03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KRIŽARSKI RATOVI</w:t>
            </w:r>
          </w:p>
        </w:tc>
        <w:tc>
          <w:tcPr>
            <w:tcW w:w="720" w:type="dxa"/>
            <w:vMerge/>
            <w:tcBorders>
              <w:bottom w:val="single" w:color="5B9BD5" w:themeColor="accent5" w:sz="4" w:space="0"/>
              <w:right w:val="single" w:color="5B9BD5" w:themeColor="accent5" w:sz="4" w:space="0"/>
            </w:tcBorders>
            <w:vAlign w:val="center"/>
            <w:hideMark/>
          </w:tcPr>
          <w:p w:rsidRPr="00F34331" w:rsidR="00C61785" w:rsidP="00E90749" w:rsidRDefault="00C61785" w14:paraId="4E85D5F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tcBorders>
              <w:left w:val="single" w:color="5B9BD5" w:themeColor="accent5" w:sz="4" w:space="0"/>
              <w:bottom w:val="single" w:color="5B9BD5" w:themeColor="accent5" w:sz="4" w:space="0"/>
            </w:tcBorders>
            <w:vAlign w:val="center"/>
            <w:hideMark/>
          </w:tcPr>
          <w:p w:rsidRPr="00F34331" w:rsidR="00C61785" w:rsidP="00E90749" w:rsidRDefault="00C61785" w14:paraId="7F6E062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C61785" w:rsidP="00E90749" w:rsidRDefault="00C61785" w14:paraId="3AEEBA18" w14:textId="69981C4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C61785" w:rsidTr="00BA7698" w14:paraId="656DC864" w14:textId="77777777">
        <w:trPr>
          <w:trHeight w:val="2410"/>
        </w:trPr>
        <w:tc>
          <w:tcPr>
            <w:tcW w:w="90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34331" w:rsidR="00C61785" w:rsidP="00E90749" w:rsidRDefault="00C61785" w14:paraId="2B177BA4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34331" w:rsidR="00C61785" w:rsidP="00E90749" w:rsidRDefault="00C61785" w14:paraId="33A5055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2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6</w:t>
            </w:r>
          </w:p>
          <w:p w:rsidRPr="00F34331" w:rsidR="00C61785" w:rsidP="00E90749" w:rsidRDefault="00C61785" w14:paraId="3EEF0EEE" w14:textId="3A9E72D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vAlign w:val="center"/>
            <w:hideMark/>
          </w:tcPr>
          <w:p w:rsidRPr="00F34331" w:rsidR="00C61785" w:rsidP="00E90749" w:rsidRDefault="00C61785" w14:paraId="741C9DD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sz="4" w:space="0"/>
              <w:bottom w:val="single" w:color="B4C6E7" w:sz="4" w:space="0"/>
              <w:right w:val="single" w:color="5B9BD5" w:themeColor="accent5" w:sz="4" w:space="0"/>
            </w:tcBorders>
            <w:shd w:val="clear" w:color="000000" w:fill="FFFFFF"/>
            <w:vAlign w:val="bottom"/>
            <w:hideMark/>
          </w:tcPr>
          <w:p w:rsidRPr="00F34331" w:rsidR="00C61785" w:rsidP="00E90749" w:rsidRDefault="00C61785" w14:paraId="08DF6792" w14:textId="30F8EF2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single" w:color="5B9BD5" w:themeColor="accent5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34331" w:rsidR="00C61785" w:rsidP="00E90749" w:rsidRDefault="00C61785" w14:paraId="7D94FD43" w14:textId="318C438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INKVIZICIJA</w:t>
            </w:r>
          </w:p>
        </w:tc>
        <w:tc>
          <w:tcPr>
            <w:tcW w:w="720" w:type="dxa"/>
            <w:tcBorders>
              <w:top w:val="single" w:color="5B9BD5" w:themeColor="accent5" w:sz="4" w:space="0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34331" w:rsidR="00C61785" w:rsidP="00E90749" w:rsidRDefault="00C61785" w14:paraId="57C50081" w14:textId="259AF90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974" w:type="dxa"/>
            <w:tcBorders>
              <w:top w:val="single" w:color="5B9BD5" w:themeColor="accent5" w:sz="4" w:space="0"/>
              <w:left w:val="single" w:color="B4C6E7" w:sz="4" w:space="0"/>
              <w:bottom w:val="single" w:color="B4C6E7" w:sz="4" w:space="0"/>
              <w:right w:val="single" w:color="B4C6E7" w:themeColor="accent1" w:themeTint="66" w:sz="4" w:space="0"/>
            </w:tcBorders>
            <w:shd w:val="clear" w:color="000000" w:fill="FFFFFF"/>
            <w:vAlign w:val="center"/>
            <w:hideMark/>
          </w:tcPr>
          <w:p w:rsidRPr="00F34331" w:rsidR="00C61785" w:rsidP="00E90749" w:rsidRDefault="00C61785" w14:paraId="3BB136CC" w14:textId="7DCBFA4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GRIJESI CRKVE U SREDNJEM VIJEKU: INKVIZICIJA </w:t>
            </w: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bottom w:val="single" w:color="B4C6E7" w:sz="4" w:space="0"/>
              <w:right w:val="single" w:color="B4C6E7" w:themeColor="accent1" w:themeTint="66" w:sz="4" w:space="0"/>
            </w:tcBorders>
            <w:shd w:val="clear" w:color="D9E1F2" w:fill="FFFFFF"/>
            <w:vAlign w:val="center"/>
            <w:hideMark/>
          </w:tcPr>
          <w:p w:rsidRPr="00F34331" w:rsidR="00C61785" w:rsidP="00E90749" w:rsidRDefault="00C61785" w14:paraId="188FF319" w14:textId="76FDC40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1149A8" w:rsidTr="00BA7698" w14:paraId="75429E5F" w14:textId="77777777">
        <w:trPr>
          <w:trHeight w:val="1200"/>
        </w:trPr>
        <w:tc>
          <w:tcPr>
            <w:tcW w:w="904" w:type="dxa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8EA9DB"/>
            <w:textDirection w:val="tbLrV"/>
            <w:vAlign w:val="center"/>
          </w:tcPr>
          <w:p w:rsidRPr="00F34331" w:rsidR="001149A8" w:rsidP="00E90749" w:rsidRDefault="001149A8" w14:paraId="129F483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</w:tcPr>
          <w:p w:rsidRPr="00F34331" w:rsidR="001149A8" w:rsidP="00E90749" w:rsidRDefault="001149A8" w14:paraId="03A1EE3A" w14:textId="7B20651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2</w:t>
            </w:r>
            <w:r w:rsidR="008B5A7A">
              <w:rPr>
                <w:rFonts w:ascii="Calibri" w:hAnsi="Calibri" w:eastAsia="Times New Roman" w:cs="Times New Roman"/>
                <w:color w:val="000000"/>
                <w:lang w:eastAsia="hr-HR"/>
              </w:rPr>
              <w:t>7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B4C6E7" w:themeColor="accent1" w:themeTint="66" w:sz="4" w:space="0"/>
              <w:right w:val="nil"/>
            </w:tcBorders>
            <w:shd w:val="clear" w:color="auto" w:fill="D9E1F2"/>
            <w:vAlign w:val="center"/>
          </w:tcPr>
          <w:p w:rsidRPr="00F34331" w:rsidR="001149A8" w:rsidP="00E90749" w:rsidRDefault="001149A8" w14:paraId="763CD9CB" w14:textId="29B4EF8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IZMEĐU RASKOLA I OBNOVE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</w:tcPr>
          <w:p w:rsidR="001149A8" w:rsidP="00075866" w:rsidRDefault="001149A8" w14:paraId="19D001A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D.2.2. Učenik istražuje i kritički promišlja najvažnije događaje povijesti opće Crkve od 16.do 19.st.</w:t>
            </w:r>
          </w:p>
          <w:p w:rsidRPr="00F34331" w:rsidR="00120C92" w:rsidP="00075866" w:rsidRDefault="00120C92" w14:paraId="69D12A6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1149A8" w:rsidP="00075866" w:rsidRDefault="001149A8" w14:paraId="177C3FD4" w14:textId="5BDBD14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SŠ KV D.2.3. Učenik prikazuje doprinos i vrednuje suodnos kršćanstva i hrvatske, europske i svjetske kulture, znanosti i tradicije te obrazlaže doprinos Crkve u izgradnji hrvatske </w:t>
            </w: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lastRenderedPageBreak/>
              <w:t>znanosti i školstva, kulture, graditeljstva, književnosti i umjetnosti.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</w:tcPr>
          <w:p w:rsidRPr="00F34331" w:rsidR="001149A8" w:rsidP="00E90749" w:rsidRDefault="001149A8" w14:paraId="14A95DE4" w14:textId="1BC282D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lastRenderedPageBreak/>
              <w:t>CRKVA U DOBA HUMANIZMA</w:t>
            </w:r>
          </w:p>
        </w:tc>
        <w:tc>
          <w:tcPr>
            <w:tcW w:w="720" w:type="dxa"/>
            <w:tcBorders>
              <w:top w:val="nil"/>
              <w:left w:val="single" w:color="B4C6E7" w:themeColor="accent1" w:themeTint="66" w:sz="4" w:space="0"/>
              <w:bottom w:val="single" w:color="5B9BD5" w:themeColor="accent5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</w:tcPr>
          <w:p w:rsidRPr="00F34331" w:rsidR="001149A8" w:rsidP="00E90749" w:rsidRDefault="001149A8" w14:paraId="4083BE4F" w14:textId="2D267F7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1974" w:type="dxa"/>
            <w:tcBorders>
              <w:top w:val="nil"/>
              <w:left w:val="single" w:color="B4C6E7" w:themeColor="accent1" w:themeTint="66" w:sz="4" w:space="0"/>
              <w:bottom w:val="single" w:color="5B9BD5" w:themeColor="accent5" w:sz="4" w:space="0"/>
              <w:right w:val="nil"/>
            </w:tcBorders>
            <w:shd w:val="clear" w:color="auto" w:fill="D9E1F2"/>
            <w:vAlign w:val="center"/>
          </w:tcPr>
          <w:p w:rsidRPr="00F34331" w:rsidR="001149A8" w:rsidP="00E90749" w:rsidRDefault="001149A8" w14:paraId="1928A54F" w14:textId="24C2D5E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CRKVA U DOBA HUMANIZMA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</w:tcPr>
          <w:p w:rsidR="0040740E" w:rsidP="00E90749" w:rsidRDefault="001149A8" w14:paraId="4A4919D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uku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A.4/5.4. Kritičko mišljenje. Učenik samostalno kritički promišlja i vrednuje ideje. </w:t>
            </w:r>
          </w:p>
          <w:p w:rsidRPr="00F34331" w:rsidR="001149A8" w:rsidP="00E90749" w:rsidRDefault="001149A8" w14:paraId="10EB86FF" w14:textId="0DA33C3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goo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C.4.3. Promiče kvalitetu života u zajednici.</w:t>
            </w:r>
          </w:p>
          <w:p w:rsidR="0040740E" w:rsidP="00E90749" w:rsidRDefault="001149A8" w14:paraId="752D4D8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ikt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D 4. 3. Učenik predočava, stvara i dijeli ideje i sadržaje o složenoj temi s pomoću IKT-a.</w:t>
            </w:r>
          </w:p>
          <w:p w:rsidR="0040740E" w:rsidP="00E90749" w:rsidRDefault="001149A8" w14:paraId="0B26C46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lastRenderedPageBreak/>
              <w:t>osr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 4.1. Uviđa posljedice svojih i tuđih stavova / postupaka / izbora. </w:t>
            </w:r>
          </w:p>
          <w:p w:rsidRPr="00F34331" w:rsidR="001149A8" w:rsidP="00E90749" w:rsidRDefault="001149A8" w14:paraId="475A7B8D" w14:textId="46B7904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osr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 4.2. Suradnički uči i radi u timu.</w:t>
            </w:r>
          </w:p>
        </w:tc>
      </w:tr>
      <w:tr w:rsidRPr="00F34331" w:rsidR="001149A8" w:rsidTr="00BA7698" w14:paraId="2905B126" w14:textId="77777777">
        <w:trPr>
          <w:trHeight w:val="600"/>
        </w:trPr>
        <w:tc>
          <w:tcPr>
            <w:tcW w:w="904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8EA9DB"/>
            <w:textDirection w:val="tbLrV"/>
            <w:vAlign w:val="center"/>
            <w:hideMark/>
          </w:tcPr>
          <w:p w:rsidRPr="00F34331" w:rsidR="001149A8" w:rsidP="00E90749" w:rsidRDefault="001149A8" w14:paraId="28084DF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  <w:t>SVIBANJ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5B9BD5" w:themeColor="accent5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1149A8" w:rsidP="00E90749" w:rsidRDefault="001149A8" w14:paraId="61A49E8D" w14:textId="4A9C17B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2</w:t>
            </w:r>
            <w:r w:rsidR="008B5A7A">
              <w:rPr>
                <w:rFonts w:ascii="Calibri" w:hAnsi="Calibri" w:eastAsia="Times New Roman" w:cs="Times New Roman"/>
                <w:color w:val="000000"/>
                <w:lang w:eastAsia="hr-HR"/>
              </w:rPr>
              <w:t>8</w:t>
            </w:r>
          </w:p>
        </w:tc>
        <w:tc>
          <w:tcPr>
            <w:tcW w:w="1713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vAlign w:val="center"/>
            <w:hideMark/>
          </w:tcPr>
          <w:p w:rsidRPr="00F34331" w:rsidR="001149A8" w:rsidP="00E90749" w:rsidRDefault="001149A8" w14:paraId="0363778B" w14:textId="69A63E6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vAlign w:val="bottom"/>
            <w:hideMark/>
          </w:tcPr>
          <w:p w:rsidRPr="00F34331" w:rsidR="001149A8" w:rsidP="00E90749" w:rsidRDefault="001149A8" w14:paraId="19EDCDB0" w14:textId="583C3BD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1149A8" w:rsidP="00E90749" w:rsidRDefault="001149A8" w14:paraId="52F8A9A2" w14:textId="2495A43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NOVI RASKOL </w:t>
            </w:r>
            <w:r w:rsidR="00AE1C69">
              <w:rPr>
                <w:rFonts w:ascii="Calibri" w:hAnsi="Calibri" w:eastAsia="Times New Roman" w:cs="Times New Roman"/>
                <w:color w:val="000000"/>
                <w:lang w:eastAsia="hr-HR"/>
              </w:rPr>
              <w:t>CRKVE</w:t>
            </w: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color="5B9BD5" w:themeColor="accent5" w:sz="4" w:space="0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1149A8" w:rsidP="00E90749" w:rsidRDefault="001149A8" w14:paraId="28909DBF" w14:textId="4D8C26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1974" w:type="dxa"/>
            <w:vMerge w:val="restart"/>
            <w:tcBorders>
              <w:top w:val="single" w:color="5B9BD5" w:themeColor="accent5" w:sz="4" w:space="0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1149A8" w:rsidP="00E90749" w:rsidRDefault="001149A8" w14:paraId="4F005F75" w14:textId="050206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IZMEĐU RASKOLA I OBNOVE</w:t>
            </w: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vAlign w:val="center"/>
            <w:hideMark/>
          </w:tcPr>
          <w:p w:rsidRPr="00F34331" w:rsidR="001149A8" w:rsidP="00E90749" w:rsidRDefault="001149A8" w14:paraId="5C5AF8BF" w14:textId="4CAFD78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1149A8" w:rsidTr="00BA7698" w14:paraId="2E9E8A9B" w14:textId="77777777">
        <w:trPr>
          <w:trHeight w:val="600"/>
        </w:trPr>
        <w:tc>
          <w:tcPr>
            <w:tcW w:w="904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8EA9DB"/>
            <w:textDirection w:val="tbLrV"/>
            <w:vAlign w:val="center"/>
          </w:tcPr>
          <w:p w:rsidRPr="00F34331" w:rsidR="001149A8" w:rsidP="00E90749" w:rsidRDefault="001149A8" w14:paraId="011269D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single" w:color="5B9BD5" w:themeColor="accent5" w:sz="4" w:space="0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</w:tcPr>
          <w:p w:rsidRPr="00F34331" w:rsidR="001149A8" w:rsidP="00E90749" w:rsidRDefault="008B5A7A" w14:paraId="3A73BDBE" w14:textId="49A5173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29</w:t>
            </w:r>
          </w:p>
        </w:tc>
        <w:tc>
          <w:tcPr>
            <w:tcW w:w="1713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vAlign w:val="center"/>
          </w:tcPr>
          <w:p w:rsidRPr="00F34331" w:rsidR="001149A8" w:rsidP="00E90749" w:rsidRDefault="001149A8" w14:paraId="0542EAE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vAlign w:val="bottom"/>
          </w:tcPr>
          <w:p w:rsidRPr="00F34331" w:rsidR="001149A8" w:rsidP="00E90749" w:rsidRDefault="001149A8" w14:paraId="733B87A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</w:tcPr>
          <w:p w:rsidRPr="00F34331" w:rsidR="001149A8" w:rsidP="00E90749" w:rsidRDefault="001149A8" w14:paraId="4DCFC751" w14:textId="4EAC313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OBNOVA CRKVE</w:t>
            </w:r>
            <w:r w:rsidR="00AE1C69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NAKON REFORMACIJE</w:t>
            </w:r>
          </w:p>
        </w:tc>
        <w:tc>
          <w:tcPr>
            <w:tcW w:w="720" w:type="dxa"/>
            <w:vMerge/>
            <w:tcBorders>
              <w:left w:val="single" w:color="B4C6E7" w:themeColor="accent1" w:themeTint="66" w:sz="4" w:space="0"/>
              <w:bottom w:val="single" w:color="5B9BD5" w:themeColor="accent5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</w:tcPr>
          <w:p w:rsidR="001149A8" w:rsidP="00E90749" w:rsidRDefault="001149A8" w14:paraId="371E4A5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tcBorders>
              <w:left w:val="single" w:color="B4C6E7" w:themeColor="accent1" w:themeTint="66" w:sz="4" w:space="0"/>
              <w:bottom w:val="single" w:color="5B9BD5" w:themeColor="accent5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</w:tcPr>
          <w:p w:rsidRPr="00F34331" w:rsidR="001149A8" w:rsidP="00E90749" w:rsidRDefault="001149A8" w14:paraId="2017A6C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vAlign w:val="center"/>
          </w:tcPr>
          <w:p w:rsidRPr="00F34331" w:rsidR="001149A8" w:rsidP="00E90749" w:rsidRDefault="001149A8" w14:paraId="4665133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1149A8" w:rsidTr="00BA7698" w14:paraId="42D0F085" w14:textId="77777777">
        <w:trPr>
          <w:trHeight w:val="1200"/>
        </w:trPr>
        <w:tc>
          <w:tcPr>
            <w:tcW w:w="904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vAlign w:val="center"/>
            <w:hideMark/>
          </w:tcPr>
          <w:p w:rsidRPr="00F34331" w:rsidR="001149A8" w:rsidP="00E90749" w:rsidRDefault="001149A8" w14:paraId="5A69B8A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1149A8" w:rsidP="00E90749" w:rsidRDefault="001149A8" w14:paraId="24DD9AD6" w14:textId="77915D1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30</w:t>
            </w:r>
          </w:p>
        </w:tc>
        <w:tc>
          <w:tcPr>
            <w:tcW w:w="1713" w:type="dxa"/>
            <w:vMerge/>
            <w:tcBorders>
              <w:left w:val="single" w:color="B4C6E7" w:themeColor="accent1" w:themeTint="66" w:sz="4" w:space="0"/>
              <w:bottom w:val="single" w:color="5B9BD5" w:themeColor="accent5" w:sz="4" w:space="0"/>
              <w:right w:val="single" w:color="B4C6E7" w:themeColor="accent1" w:themeTint="66" w:sz="4" w:space="0"/>
            </w:tcBorders>
            <w:vAlign w:val="center"/>
            <w:hideMark/>
          </w:tcPr>
          <w:p w:rsidRPr="00F34331" w:rsidR="001149A8" w:rsidP="00E90749" w:rsidRDefault="001149A8" w14:paraId="6489D81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bottom w:val="single" w:color="5B9BD5" w:themeColor="accent5" w:sz="4" w:space="0"/>
              <w:right w:val="single" w:color="B4C6E7" w:themeColor="accent1" w:themeTint="66" w:sz="4" w:space="0"/>
            </w:tcBorders>
            <w:vAlign w:val="bottom"/>
            <w:hideMark/>
          </w:tcPr>
          <w:p w:rsidRPr="00F34331" w:rsidR="001149A8" w:rsidP="00E90749" w:rsidRDefault="001149A8" w14:paraId="1734983F" w14:textId="241EADA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1149A8" w:rsidP="00E90749" w:rsidRDefault="001149A8" w14:paraId="57C155D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OBNOVA I DOPRINOS CRKVE OD 16. DO 19. STOLJEĆA</w:t>
            </w:r>
          </w:p>
        </w:tc>
        <w:tc>
          <w:tcPr>
            <w:tcW w:w="720" w:type="dxa"/>
            <w:tcBorders>
              <w:top w:val="single" w:color="5B9BD5" w:themeColor="accent5" w:sz="4" w:space="0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1149A8" w:rsidP="007F536B" w:rsidRDefault="001149A8" w14:paraId="2F0718B6" w14:textId="52EFC33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16</w:t>
            </w:r>
          </w:p>
        </w:tc>
        <w:tc>
          <w:tcPr>
            <w:tcW w:w="1974" w:type="dxa"/>
            <w:tcBorders>
              <w:top w:val="single" w:color="5B9BD5" w:themeColor="accent5" w:sz="4" w:space="0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1149A8" w:rsidP="007F536B" w:rsidRDefault="001149A8" w14:paraId="3E4BBE68" w14:textId="35F3971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OBNOVA I DOPRINOS CRKVE OD 16. DO 19. STOLJEĆA</w:t>
            </w: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vAlign w:val="center"/>
            <w:hideMark/>
          </w:tcPr>
          <w:p w:rsidRPr="00F34331" w:rsidR="001149A8" w:rsidP="00E90749" w:rsidRDefault="001149A8" w14:paraId="7AD46FC6" w14:textId="2FEFACA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120C92" w:rsidTr="00BA7698" w14:paraId="77305792" w14:textId="77777777">
        <w:trPr>
          <w:trHeight w:val="1200"/>
        </w:trPr>
        <w:tc>
          <w:tcPr>
            <w:tcW w:w="904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vAlign w:val="center"/>
            <w:hideMark/>
          </w:tcPr>
          <w:p w:rsidRPr="00F34331" w:rsidR="00120C92" w:rsidP="00E90749" w:rsidRDefault="00120C92" w14:paraId="64A8063D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120C92" w:rsidP="00E90749" w:rsidRDefault="00120C92" w14:paraId="1D044FE4" w14:textId="2D81C74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lang w:eastAsia="hr-HR"/>
              </w:rPr>
              <w:t>3</w:t>
            </w:r>
            <w:r>
              <w:rPr>
                <w:rFonts w:ascii="Calibri" w:hAnsi="Calibri" w:eastAsia="Times New Roman" w:cs="Times New Roman"/>
                <w:lang w:eastAsia="hr-HR"/>
              </w:rPr>
              <w:t>1</w:t>
            </w:r>
          </w:p>
        </w:tc>
        <w:tc>
          <w:tcPr>
            <w:tcW w:w="1713" w:type="dxa"/>
            <w:vMerge w:val="restart"/>
            <w:tcBorders>
              <w:top w:val="single" w:color="5B9BD5" w:themeColor="accent5" w:sz="4" w:space="0"/>
              <w:left w:val="single" w:color="B4C6E7" w:themeColor="accent1" w:themeTint="66" w:sz="4" w:space="0"/>
              <w:bottom w:val="single" w:color="B4C6E7" w:themeColor="accent1" w:themeTint="66" w:sz="4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F34331" w:rsidR="00120C92" w:rsidP="00E90749" w:rsidRDefault="00120C92" w14:paraId="4979AFB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lang w:eastAsia="hr-HR"/>
              </w:rPr>
              <w:t>EVANGELIZACIJA – (NE)MOGUĆA MISIJA</w:t>
            </w:r>
          </w:p>
        </w:tc>
        <w:tc>
          <w:tcPr>
            <w:tcW w:w="3685" w:type="dxa"/>
            <w:vMerge w:val="restart"/>
            <w:tcBorders>
              <w:top w:val="single" w:color="5B9BD5" w:themeColor="accent5" w:sz="4" w:space="0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="00120C92" w:rsidP="00120C92" w:rsidRDefault="00120C92" w14:paraId="1BA8D81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lang w:eastAsia="hr-HR"/>
              </w:rPr>
              <w:t>SŠ KV B.2.1 Učenik objašnjava i povezuje povijesno i sakramentalno obilježje Kristove Crkve te prepoznaje Marijinu ulogu u Kristovu životu i u životu Crkve.</w:t>
            </w:r>
          </w:p>
          <w:p w:rsidRPr="00F34331" w:rsidR="00120C92" w:rsidP="00120C92" w:rsidRDefault="00120C92" w14:paraId="79304C7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  <w:p w:rsidRPr="00F34331" w:rsidR="00120C92" w:rsidP="00120C92" w:rsidRDefault="00120C92" w14:paraId="5C573A80" w14:textId="3776C27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lang w:eastAsia="hr-HR"/>
              </w:rPr>
              <w:t>SŠ KV B.2.2 Učenik istražuje i analizira slike Crkve i njezina bitna obilježja, njezino ekumensko poslanje te važnost sakramenta svetoga reda, službi i karizmi u životu Crkve.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120C92" w:rsidP="00E90749" w:rsidRDefault="00120C92" w14:paraId="196C28B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lang w:eastAsia="hr-HR"/>
              </w:rPr>
              <w:t>MISIJSKO DJELOVANJE CRKVE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FFFFFF" w:themeFill="background1"/>
            <w:vAlign w:val="center"/>
            <w:hideMark/>
          </w:tcPr>
          <w:p w:rsidRPr="00F34331" w:rsidR="00120C92" w:rsidP="00E90749" w:rsidRDefault="00120C92" w14:paraId="65633472" w14:textId="1012009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lang w:eastAsia="hr-HR"/>
              </w:rPr>
              <w:t>7</w:t>
            </w:r>
          </w:p>
        </w:tc>
        <w:tc>
          <w:tcPr>
            <w:tcW w:w="1974" w:type="dxa"/>
            <w:vMerge w:val="restart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F34331" w:rsidR="00120C92" w:rsidP="00E90749" w:rsidRDefault="00120C92" w14:paraId="29DFE13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lang w:eastAsia="hr-HR"/>
              </w:rPr>
              <w:t>EVANGELIZACIJA – (NE)MOGUĆA MISIJA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5B9BD5" w:themeColor="accent5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120C92" w:rsidP="00E90749" w:rsidRDefault="00120C92" w14:paraId="2D1A03CF" w14:textId="77777777">
            <w:pPr>
              <w:spacing w:after="0" w:line="240" w:lineRule="auto"/>
              <w:rPr>
                <w:rFonts w:ascii="Calibri" w:hAnsi="Calibri" w:eastAsia="Times New Roman" w:cs="Times New Roman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lang w:eastAsia="hr-HR"/>
              </w:rPr>
              <w:t>uku</w:t>
            </w:r>
            <w:proofErr w:type="spellEnd"/>
            <w:r w:rsidRPr="00F34331">
              <w:rPr>
                <w:rFonts w:ascii="Calibri" w:hAnsi="Calibri" w:eastAsia="Times New Roman" w:cs="Times New Roman"/>
                <w:lang w:eastAsia="hr-HR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120C92" w:rsidP="00E90749" w:rsidRDefault="00120C92" w14:paraId="31990BF9" w14:textId="77777777">
            <w:pPr>
              <w:spacing w:after="0" w:line="240" w:lineRule="auto"/>
              <w:rPr>
                <w:rFonts w:ascii="Calibri" w:hAnsi="Calibri" w:eastAsia="Times New Roman" w:cs="Times New Roman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lang w:eastAsia="hr-HR"/>
              </w:rPr>
              <w:t>ikt</w:t>
            </w:r>
            <w:proofErr w:type="spellEnd"/>
            <w:r w:rsidRPr="00F34331">
              <w:rPr>
                <w:rFonts w:ascii="Calibri" w:hAnsi="Calibri" w:eastAsia="Times New Roman" w:cs="Times New Roman"/>
                <w:lang w:eastAsia="hr-HR"/>
              </w:rPr>
              <w:t xml:space="preserve"> B 4. 3. Učenik kritički procjenjuje svoje ponašanje i ponašanje drugih u digitalnome okružju. </w:t>
            </w:r>
          </w:p>
          <w:p w:rsidR="00120C92" w:rsidP="00E90749" w:rsidRDefault="00120C92" w14:paraId="0E49C327" w14:textId="694A016E">
            <w:pPr>
              <w:spacing w:after="0" w:line="240" w:lineRule="auto"/>
              <w:rPr>
                <w:rFonts w:ascii="Calibri" w:hAnsi="Calibri" w:eastAsia="Times New Roman" w:cs="Times New Roman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lang w:eastAsia="hr-HR"/>
              </w:rPr>
              <w:t>osr</w:t>
            </w:r>
            <w:proofErr w:type="spellEnd"/>
            <w:r w:rsidRPr="00F34331">
              <w:rPr>
                <w:rFonts w:ascii="Calibri" w:hAnsi="Calibri" w:eastAsia="Times New Roman" w:cs="Times New Roman"/>
                <w:lang w:eastAsia="hr-HR"/>
              </w:rPr>
              <w:t xml:space="preserve"> C 4.2. Upućuje na međuovisnost članova društva i proces društvene odgovornosti.</w:t>
            </w:r>
          </w:p>
          <w:p w:rsidRPr="00F34331" w:rsidR="00120C92" w:rsidP="00E90749" w:rsidRDefault="00120C92" w14:paraId="0CCEDE3C" w14:textId="5725BA84">
            <w:pPr>
              <w:spacing w:after="0" w:line="240" w:lineRule="auto"/>
              <w:rPr>
                <w:rFonts w:ascii="Calibri" w:hAnsi="Calibri" w:eastAsia="Times New Roman" w:cs="Times New Roman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lang w:eastAsia="hr-HR"/>
              </w:rPr>
              <w:t>goo</w:t>
            </w:r>
            <w:proofErr w:type="spellEnd"/>
            <w:r w:rsidRPr="00F34331">
              <w:rPr>
                <w:rFonts w:ascii="Calibri" w:hAnsi="Calibri" w:eastAsia="Times New Roman" w:cs="Times New Roman"/>
                <w:lang w:eastAsia="hr-HR"/>
              </w:rPr>
              <w:t xml:space="preserve"> A..4.3. Promiče ljudska prava.</w:t>
            </w:r>
          </w:p>
        </w:tc>
      </w:tr>
      <w:tr w:rsidRPr="00F34331" w:rsidR="00120C92" w:rsidTr="00BA7698" w14:paraId="72E1777E" w14:textId="77777777">
        <w:trPr>
          <w:trHeight w:val="1200"/>
        </w:trPr>
        <w:tc>
          <w:tcPr>
            <w:tcW w:w="904" w:type="dxa"/>
            <w:vMerge/>
            <w:tcBorders>
              <w:left w:val="single" w:color="B4C6E7" w:themeColor="accent1" w:themeTint="66" w:sz="4" w:space="0"/>
              <w:right w:val="single" w:color="B4C6E7" w:themeColor="accent1" w:themeTint="66" w:sz="4" w:space="0"/>
            </w:tcBorders>
            <w:vAlign w:val="center"/>
            <w:hideMark/>
          </w:tcPr>
          <w:p w:rsidRPr="00F34331" w:rsidR="00120C92" w:rsidP="00E90749" w:rsidRDefault="00120C92" w14:paraId="149C699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120C92" w:rsidP="00E90749" w:rsidRDefault="00120C92" w14:paraId="4F8B688C" w14:textId="5A0D206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lang w:eastAsia="hr-HR"/>
              </w:rPr>
              <w:t>3</w:t>
            </w:r>
            <w:r>
              <w:rPr>
                <w:rFonts w:ascii="Calibri" w:hAnsi="Calibri" w:eastAsia="Times New Roman" w:cs="Times New Roman"/>
                <w:lang w:eastAsia="hr-HR"/>
              </w:rPr>
              <w:t>2</w:t>
            </w:r>
          </w:p>
        </w:tc>
        <w:tc>
          <w:tcPr>
            <w:tcW w:w="1713" w:type="dxa"/>
            <w:vMerge/>
            <w:tcBorders>
              <w:bottom w:val="single" w:color="5B9BD5" w:themeColor="accent5" w:sz="4" w:space="0"/>
            </w:tcBorders>
            <w:vAlign w:val="center"/>
            <w:hideMark/>
          </w:tcPr>
          <w:p w:rsidRPr="00F34331" w:rsidR="00120C92" w:rsidP="00E90749" w:rsidRDefault="00120C92" w14:paraId="3236A085" w14:textId="77777777">
            <w:pPr>
              <w:spacing w:after="0" w:line="240" w:lineRule="auto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bottom"/>
            <w:hideMark/>
          </w:tcPr>
          <w:p w:rsidRPr="00F34331" w:rsidR="00120C92" w:rsidP="00E90749" w:rsidRDefault="00120C92" w14:paraId="74B8EA1A" w14:textId="1A043606">
            <w:pPr>
              <w:spacing w:after="0" w:line="240" w:lineRule="auto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120C92" w:rsidP="00E90749" w:rsidRDefault="00120C92" w14:paraId="74F9D4D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lang w:eastAsia="hr-HR"/>
              </w:rPr>
              <w:t>EKUMENSKI POKRET</w:t>
            </w:r>
          </w:p>
        </w:tc>
        <w:tc>
          <w:tcPr>
            <w:tcW w:w="720" w:type="dxa"/>
            <w:vMerge/>
            <w:tcBorders>
              <w:right w:val="single" w:color="5B9BD5" w:themeColor="accent5" w:sz="4" w:space="0"/>
            </w:tcBorders>
            <w:vAlign w:val="center"/>
            <w:hideMark/>
          </w:tcPr>
          <w:p w:rsidRPr="00F34331" w:rsidR="00120C92" w:rsidP="00E90749" w:rsidRDefault="00120C92" w14:paraId="2F671D70" w14:textId="77777777">
            <w:pPr>
              <w:spacing w:after="0" w:line="240" w:lineRule="auto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74" w:type="dxa"/>
            <w:vMerge/>
            <w:tcBorders>
              <w:left w:val="single" w:color="5B9BD5" w:themeColor="accent5" w:sz="4" w:space="0"/>
              <w:right w:val="single" w:color="5B9BD5" w:themeColor="accent5" w:sz="4" w:space="0"/>
            </w:tcBorders>
            <w:vAlign w:val="center"/>
            <w:hideMark/>
          </w:tcPr>
          <w:p w:rsidRPr="00F34331" w:rsidR="00120C92" w:rsidP="00E90749" w:rsidRDefault="00120C92" w14:paraId="21E129BB" w14:textId="77777777">
            <w:pPr>
              <w:spacing w:after="0" w:line="240" w:lineRule="auto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5B9BD5" w:themeColor="accent5" w:sz="4" w:space="0"/>
            </w:tcBorders>
            <w:vAlign w:val="center"/>
            <w:hideMark/>
          </w:tcPr>
          <w:p w:rsidRPr="00F34331" w:rsidR="00120C92" w:rsidP="00E90749" w:rsidRDefault="00120C92" w14:paraId="560AAED1" w14:textId="5CA1251F">
            <w:pPr>
              <w:spacing w:after="0" w:line="240" w:lineRule="auto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F34331" w:rsidR="003B48E2" w:rsidTr="00BA7698" w14:paraId="4FEA5D02" w14:textId="77777777">
        <w:trPr>
          <w:trHeight w:val="1200"/>
        </w:trPr>
        <w:tc>
          <w:tcPr>
            <w:tcW w:w="904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8EA9DB"/>
            <w:textDirection w:val="tbLrV"/>
            <w:vAlign w:val="center"/>
            <w:hideMark/>
          </w:tcPr>
          <w:p w:rsidRPr="00F34331" w:rsidR="003B48E2" w:rsidP="00E90749" w:rsidRDefault="003B48E2" w14:paraId="4EB2085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  <w:t>LIPANJ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3B48E2" w:rsidP="00E90749" w:rsidRDefault="003B48E2" w14:paraId="1EF7F80F" w14:textId="44A0ED7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3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713" w:type="dxa"/>
            <w:vMerge w:val="restart"/>
            <w:tcBorders>
              <w:top w:val="single" w:color="5B9BD5" w:themeColor="accent5" w:sz="4" w:space="0"/>
              <w:left w:val="single" w:color="B4C6E7" w:themeColor="accent1" w:themeTint="66" w:sz="4" w:space="0"/>
              <w:bottom w:val="single" w:color="B4C6E7" w:themeColor="accent1" w:themeTint="66" w:sz="4" w:space="0"/>
              <w:right w:val="nil"/>
            </w:tcBorders>
            <w:shd w:val="clear" w:color="auto" w:fill="D9E1F2"/>
            <w:vAlign w:val="center"/>
            <w:hideMark/>
          </w:tcPr>
          <w:p w:rsidRPr="00F34331" w:rsidR="003B48E2" w:rsidP="00E90749" w:rsidRDefault="003B48E2" w14:paraId="29F41F3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CRKVA SLUŽITELJICA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="003B48E2" w:rsidP="00120C92" w:rsidRDefault="003B48E2" w14:paraId="0F45834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C.2.2 Učenik objašnjava i kritički prosuđuje vrednote slobode, odgovornosti, služenja i kritički se osvrće na izvore vlastitih odluka.</w:t>
            </w:r>
          </w:p>
          <w:p w:rsidRPr="00F34331" w:rsidR="003B48E2" w:rsidP="00120C92" w:rsidRDefault="003B48E2" w14:paraId="37A930A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  <w:p w:rsidRPr="00F34331" w:rsidR="003B48E2" w:rsidP="00120C92" w:rsidRDefault="003B48E2" w14:paraId="155EF4BA" w14:textId="78CACE1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SŠ KV C.2.3. Učenik opisuje vrednote istine, služenja, slobode i odgovornosti prisutne među ljudima različitih svjetonazora i velikih svjetskih religija.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3B48E2" w:rsidP="00E90749" w:rsidRDefault="003B48E2" w14:paraId="76DF325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CRKVA JE SLUŽITELJICA SVIJETA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D9E1F2"/>
            <w:vAlign w:val="center"/>
            <w:hideMark/>
          </w:tcPr>
          <w:p w:rsidRPr="00F34331" w:rsidR="003B48E2" w:rsidP="00E90749" w:rsidRDefault="003B48E2" w14:paraId="6B9A812D" w14:textId="5F123AC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8</w:t>
            </w:r>
          </w:p>
        </w:tc>
        <w:tc>
          <w:tcPr>
            <w:tcW w:w="1974" w:type="dxa"/>
            <w:vMerge w:val="restart"/>
            <w:tcBorders>
              <w:top w:val="nil"/>
              <w:left w:val="single" w:color="5B9BD5" w:themeColor="accent5" w:sz="4" w:space="0"/>
              <w:bottom w:val="single" w:color="B4C6E7" w:themeColor="accent1" w:themeTint="66" w:sz="4" w:space="0"/>
              <w:right w:val="single" w:color="5B9BD5" w:themeColor="accent5" w:sz="4" w:space="0"/>
            </w:tcBorders>
            <w:shd w:val="clear" w:color="auto" w:fill="D9E1F2"/>
            <w:vAlign w:val="center"/>
            <w:hideMark/>
          </w:tcPr>
          <w:p w:rsidRPr="00F34331" w:rsidR="003B48E2" w:rsidP="00E90749" w:rsidRDefault="003B48E2" w14:paraId="215A924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CRKVA SLUŽITELJICA</w:t>
            </w:r>
          </w:p>
        </w:tc>
        <w:tc>
          <w:tcPr>
            <w:tcW w:w="3685" w:type="dxa"/>
            <w:vMerge w:val="restart"/>
            <w:tcBorders>
              <w:top w:val="nil"/>
              <w:left w:val="single" w:color="5B9BD5" w:themeColor="accent5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3B48E2" w:rsidP="00E90749" w:rsidRDefault="003B48E2" w14:paraId="014D150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uku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F34331" w:rsidR="003B48E2" w:rsidP="00E90749" w:rsidRDefault="003B48E2" w14:paraId="2AA9D202" w14:textId="052D825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ikt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A 4. 1. Učenik kritički odabire odgovarajuću digitalnu tehnologiju. </w:t>
            </w: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osr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B 4.1. Uviđa posljedice svojih i tuđih stavova / postupaka / izbora. </w:t>
            </w:r>
            <w:proofErr w:type="spellStart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goo</w:t>
            </w:r>
            <w:proofErr w:type="spellEnd"/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 xml:space="preserve"> C.4.3. Promiče kvalitetu života u zajednici.</w:t>
            </w:r>
          </w:p>
        </w:tc>
      </w:tr>
      <w:tr w:rsidRPr="00F34331" w:rsidR="003B48E2" w:rsidTr="00BA7698" w14:paraId="6350F9C7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3B48E2" w:rsidP="00E90749" w:rsidRDefault="003B48E2" w14:paraId="6CFEFE19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3B48E2" w:rsidP="00E90749" w:rsidRDefault="003B48E2" w14:paraId="0D670643" w14:textId="7606959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3</w:t>
            </w:r>
            <w:r>
              <w:rPr>
                <w:rFonts w:ascii="Calibri" w:hAnsi="Calibri" w:eastAsia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1713" w:type="dxa"/>
            <w:vMerge/>
            <w:vAlign w:val="center"/>
            <w:hideMark/>
          </w:tcPr>
          <w:p w:rsidRPr="00F34331" w:rsidR="003B48E2" w:rsidP="00E90749" w:rsidRDefault="003B48E2" w14:paraId="4467F18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bottom"/>
            <w:hideMark/>
          </w:tcPr>
          <w:p w:rsidRPr="00F34331" w:rsidR="003B48E2" w:rsidP="00E90749" w:rsidRDefault="003B48E2" w14:paraId="62A8F8C4" w14:textId="2656ECA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D9E1F2"/>
            <w:vAlign w:val="center"/>
            <w:hideMark/>
          </w:tcPr>
          <w:p w:rsidRPr="00F34331" w:rsidR="003B48E2" w:rsidP="00E90749" w:rsidRDefault="003B48E2" w14:paraId="075C70A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KRŠĆANSKO I SEKULARNO SLUŽENJE</w:t>
            </w:r>
          </w:p>
        </w:tc>
        <w:tc>
          <w:tcPr>
            <w:tcW w:w="720" w:type="dxa"/>
            <w:vMerge/>
            <w:tcBorders>
              <w:right w:val="single" w:color="5B9BD5" w:themeColor="accent5" w:sz="4" w:space="0"/>
            </w:tcBorders>
            <w:vAlign w:val="center"/>
            <w:hideMark/>
          </w:tcPr>
          <w:p w:rsidRPr="00F34331" w:rsidR="003B48E2" w:rsidP="00E90749" w:rsidRDefault="003B48E2" w14:paraId="005AEE1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tcBorders>
              <w:left w:val="single" w:color="5B9BD5" w:themeColor="accent5" w:sz="4" w:space="0"/>
              <w:right w:val="single" w:color="5B9BD5" w:themeColor="accent5" w:sz="4" w:space="0"/>
            </w:tcBorders>
            <w:vAlign w:val="center"/>
            <w:hideMark/>
          </w:tcPr>
          <w:p w:rsidRPr="00F34331" w:rsidR="003B48E2" w:rsidP="00E90749" w:rsidRDefault="003B48E2" w14:paraId="3B6CDB5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vMerge/>
            <w:tcBorders>
              <w:left w:val="single" w:color="5B9BD5" w:themeColor="accent5" w:sz="4" w:space="0"/>
            </w:tcBorders>
            <w:vAlign w:val="center"/>
            <w:hideMark/>
          </w:tcPr>
          <w:p w:rsidRPr="00F34331" w:rsidR="003B48E2" w:rsidP="00E90749" w:rsidRDefault="003B48E2" w14:paraId="5A289E62" w14:textId="6049910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</w:tr>
      <w:tr w:rsidRPr="00F34331" w:rsidR="00E90749" w:rsidTr="00BA7698" w14:paraId="1D8947B3" w14:textId="77777777">
        <w:trPr>
          <w:trHeight w:val="1200"/>
        </w:trPr>
        <w:tc>
          <w:tcPr>
            <w:tcW w:w="904" w:type="dxa"/>
            <w:vMerge/>
            <w:vAlign w:val="center"/>
            <w:hideMark/>
          </w:tcPr>
          <w:p w:rsidRPr="00F34331" w:rsidR="00E90749" w:rsidP="00E90749" w:rsidRDefault="00E90749" w14:paraId="348B41E0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E90749" w:rsidP="00E90749" w:rsidRDefault="00E90749" w14:paraId="5D6B0E8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35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B4C6E7" w:themeColor="accent1" w:themeTint="66" w:sz="4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F34331" w:rsidR="00E90749" w:rsidP="00E90749" w:rsidRDefault="00E90749" w14:paraId="6F186CC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ZAKLJUČIVANJE OCJENA</w:t>
            </w:r>
          </w:p>
        </w:tc>
        <w:tc>
          <w:tcPr>
            <w:tcW w:w="3685" w:type="dxa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E90749" w:rsidP="00E90749" w:rsidRDefault="00E90749" w14:paraId="171259E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E90749" w:rsidP="00E90749" w:rsidRDefault="00E90749" w14:paraId="360EADC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ZAKLJUČIVANJE OCJENA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E90749" w:rsidP="00E90749" w:rsidRDefault="00E90749" w14:paraId="6C2DAF7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B4C6E7" w:themeColor="accent1" w:themeTint="66" w:sz="4" w:space="0"/>
              <w:right w:val="nil"/>
            </w:tcBorders>
            <w:shd w:val="clear" w:color="auto" w:fill="auto"/>
            <w:vAlign w:val="center"/>
            <w:hideMark/>
          </w:tcPr>
          <w:p w:rsidRPr="00F34331" w:rsidR="00E90749" w:rsidP="00E90749" w:rsidRDefault="00E90749" w14:paraId="2FB151F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nil"/>
              <w:left w:val="single" w:color="B4C6E7" w:themeColor="accent1" w:themeTint="66" w:sz="4" w:space="0"/>
              <w:bottom w:val="single" w:color="B4C6E7" w:themeColor="accent1" w:themeTint="66" w:sz="4" w:space="0"/>
              <w:right w:val="single" w:color="B4C6E7" w:themeColor="accent1" w:themeTint="66" w:sz="4" w:space="0"/>
            </w:tcBorders>
            <w:shd w:val="clear" w:color="auto" w:fill="FFFFFF" w:themeFill="background1"/>
            <w:vAlign w:val="center"/>
            <w:hideMark/>
          </w:tcPr>
          <w:p w:rsidRPr="00F34331" w:rsidR="00E90749" w:rsidP="00E90749" w:rsidRDefault="00E90749" w14:paraId="40A1E2D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hr-HR"/>
              </w:rPr>
            </w:pPr>
            <w:r w:rsidRPr="00F34331">
              <w:rPr>
                <w:rFonts w:ascii="Calibri" w:hAnsi="Calibri" w:eastAsia="Times New Roman" w:cs="Times New Roman"/>
                <w:color w:val="000000"/>
                <w:lang w:eastAsia="hr-HR"/>
              </w:rPr>
              <w:t> </w:t>
            </w:r>
          </w:p>
        </w:tc>
      </w:tr>
    </w:tbl>
    <w:p w:rsidR="00F34331" w:rsidRDefault="00F34331" w14:paraId="5C86A7E6" w14:textId="77777777"/>
    <w:sectPr w:rsidR="00F34331" w:rsidSect="00F34331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D8" w:rsidP="00BA7698" w:rsidRDefault="00E562D8" w14:paraId="26625D9E" w14:textId="77777777">
      <w:pPr>
        <w:spacing w:after="0" w:line="240" w:lineRule="auto"/>
      </w:pPr>
      <w:r>
        <w:separator/>
      </w:r>
    </w:p>
  </w:endnote>
  <w:endnote w:type="continuationSeparator" w:id="0">
    <w:p w:rsidR="00E562D8" w:rsidP="00BA7698" w:rsidRDefault="00E562D8" w14:paraId="045AF3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D8" w:rsidP="00BA7698" w:rsidRDefault="00E562D8" w14:paraId="51BDFA83" w14:textId="77777777">
      <w:pPr>
        <w:spacing w:after="0" w:line="240" w:lineRule="auto"/>
      </w:pPr>
      <w:r>
        <w:separator/>
      </w:r>
    </w:p>
  </w:footnote>
  <w:footnote w:type="continuationSeparator" w:id="0">
    <w:p w:rsidR="00E562D8" w:rsidP="00BA7698" w:rsidRDefault="00E562D8" w14:paraId="41795D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698" w:rsidP="00BA7698" w:rsidRDefault="00BA7698" w14:paraId="52FF63BB" w14:textId="1C186E5B">
    <w:pPr>
      <w:spacing w:after="0" w:line="240" w:lineRule="auto"/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</w:pP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Godišnji izvedbeni kur</w:t>
    </w: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 xml:space="preserve">ikulum - Katolički vjeronauk: 2. </w:t>
    </w: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razred, gimnazija</w:t>
    </w:r>
  </w:p>
  <w:p w:rsidR="00BA7698" w:rsidRDefault="00BA7698" w14:paraId="6286EF9C" w14:textId="7777777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31"/>
    <w:rsid w:val="00035541"/>
    <w:rsid w:val="00075866"/>
    <w:rsid w:val="001149A8"/>
    <w:rsid w:val="001160AC"/>
    <w:rsid w:val="00120C92"/>
    <w:rsid w:val="00154387"/>
    <w:rsid w:val="002D1048"/>
    <w:rsid w:val="003B48E2"/>
    <w:rsid w:val="0040740E"/>
    <w:rsid w:val="005170D3"/>
    <w:rsid w:val="00532372"/>
    <w:rsid w:val="00556318"/>
    <w:rsid w:val="00611F32"/>
    <w:rsid w:val="006F0081"/>
    <w:rsid w:val="007A2C96"/>
    <w:rsid w:val="007D16A6"/>
    <w:rsid w:val="007F536B"/>
    <w:rsid w:val="008B4B34"/>
    <w:rsid w:val="008B5A7A"/>
    <w:rsid w:val="008D2819"/>
    <w:rsid w:val="00954C05"/>
    <w:rsid w:val="00AE1C69"/>
    <w:rsid w:val="00B7352F"/>
    <w:rsid w:val="00BA3A62"/>
    <w:rsid w:val="00BA7698"/>
    <w:rsid w:val="00C1175A"/>
    <w:rsid w:val="00C61785"/>
    <w:rsid w:val="00E562D8"/>
    <w:rsid w:val="00E90749"/>
    <w:rsid w:val="00ED4F82"/>
    <w:rsid w:val="00F34331"/>
    <w:rsid w:val="00F62EDC"/>
    <w:rsid w:val="00F66AEB"/>
    <w:rsid w:val="00F6722F"/>
    <w:rsid w:val="563F3679"/>
    <w:rsid w:val="5E8A68A1"/>
    <w:rsid w:val="63BDB82F"/>
    <w:rsid w:val="6520E3EC"/>
    <w:rsid w:val="690294AF"/>
    <w:rsid w:val="6BA31835"/>
    <w:rsid w:val="7592BD49"/>
    <w:rsid w:val="7FF4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7E5A"/>
  <w15:chartTrackingRefBased/>
  <w15:docId w15:val="{4071C22E-A9B5-457B-94E5-CC44F423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Bezproreda">
    <w:name w:val="No Spacing"/>
    <w:uiPriority w:val="1"/>
    <w:qFormat/>
    <w:rsid w:val="002D104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A7698"/>
    <w:pPr>
      <w:spacing w:line="254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A7698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A7698"/>
  </w:style>
  <w:style w:type="paragraph" w:styleId="Podnoje">
    <w:name w:val="footer"/>
    <w:basedOn w:val="Normal"/>
    <w:link w:val="PodnojeChar"/>
    <w:uiPriority w:val="99"/>
    <w:unhideWhenUsed/>
    <w:rsid w:val="00BA7698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A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3EDD1-1B7F-44F9-B428-A0A8B909DCF0}"/>
</file>

<file path=customXml/itemProps2.xml><?xml version="1.0" encoding="utf-8"?>
<ds:datastoreItem xmlns:ds="http://schemas.openxmlformats.org/officeDocument/2006/customXml" ds:itemID="{46036F76-98FC-4E25-8EF4-E6E17D9A4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1CF4CF-6D42-4508-97FC-AB92EEFA6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08B6CC-4E83-430C-81AE-05A4697C63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Tihana Petković</dc:creator>
  <keywords/>
  <dc:description/>
  <lastModifiedBy>TIHANA PETKOVIĆ</lastModifiedBy>
  <revision>6</revision>
  <dcterms:created xsi:type="dcterms:W3CDTF">2020-09-11T10:37:00.0000000Z</dcterms:created>
  <dcterms:modified xsi:type="dcterms:W3CDTF">2020-09-30T12:03:08.3014863Z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