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26C5F" w14:textId="77777777" w:rsidR="006E72DE" w:rsidRPr="001D689F" w:rsidRDefault="006E72DE" w:rsidP="006E72DE">
      <w:r w:rsidRPr="001D689F">
        <w:rPr>
          <w:lang w:val="en-GB"/>
        </w:rPr>
        <w:t>January</w:t>
      </w:r>
      <w:r w:rsidRPr="001D689F">
        <w:t xml:space="preserve"> </w:t>
      </w:r>
      <w:r w:rsidR="00072C86" w:rsidRPr="001D689F">
        <w:rPr>
          <w:lang w:val="en-US"/>
        </w:rPr>
        <w:t>1</w:t>
      </w:r>
      <w:r w:rsidR="005E426B" w:rsidRPr="001D689F">
        <w:rPr>
          <w:lang w:val="en-US"/>
        </w:rPr>
        <w:t>0</w:t>
      </w:r>
      <w:r w:rsidR="00072C86" w:rsidRPr="001D689F">
        <w:t>, 2024</w:t>
      </w:r>
    </w:p>
    <w:p w14:paraId="73344C47" w14:textId="77777777" w:rsidR="006E72DE" w:rsidRPr="001D689F" w:rsidRDefault="006E72DE" w:rsidP="006E72DE"/>
    <w:p w14:paraId="385F42D8" w14:textId="77777777" w:rsidR="006E72DE" w:rsidRPr="001D689F" w:rsidRDefault="006E72DE" w:rsidP="006E72DE">
      <w:pPr>
        <w:jc w:val="both"/>
        <w:rPr>
          <w:lang w:val="en-US"/>
        </w:rPr>
      </w:pPr>
    </w:p>
    <w:p w14:paraId="39942678" w14:textId="77777777" w:rsidR="00626738" w:rsidRPr="001D689F" w:rsidRDefault="00626738" w:rsidP="006E72DE">
      <w:pPr>
        <w:jc w:val="both"/>
        <w:rPr>
          <w:lang w:val="en-US"/>
        </w:rPr>
      </w:pPr>
    </w:p>
    <w:p w14:paraId="0394A6CF" w14:textId="77777777" w:rsidR="006E72DE" w:rsidRPr="001D689F" w:rsidRDefault="006E72DE" w:rsidP="004A1175">
      <w:pPr>
        <w:jc w:val="both"/>
        <w:rPr>
          <w:lang w:val="en-US"/>
        </w:rPr>
      </w:pPr>
      <w:r w:rsidRPr="001D689F">
        <w:rPr>
          <w:b/>
          <w:lang w:val="en-US"/>
        </w:rPr>
        <w:t xml:space="preserve">SUBJECT: </w:t>
      </w:r>
      <w:r w:rsidR="004A1175" w:rsidRPr="001D689F">
        <w:rPr>
          <w:b/>
          <w:lang w:val="en-US"/>
        </w:rPr>
        <w:t>Commitment letter for implementing partners - NEWFELPRO 2</w:t>
      </w:r>
    </w:p>
    <w:p w14:paraId="78D0052C" w14:textId="77777777" w:rsidR="006E72DE" w:rsidRPr="001D689F" w:rsidRDefault="006E72DE" w:rsidP="006E72DE">
      <w:pPr>
        <w:jc w:val="both"/>
        <w:rPr>
          <w:lang w:val="en-US"/>
        </w:rPr>
      </w:pPr>
    </w:p>
    <w:p w14:paraId="5F636F1B" w14:textId="77777777" w:rsidR="006E72DE" w:rsidRPr="001D689F" w:rsidRDefault="006E72DE" w:rsidP="006E72DE">
      <w:pPr>
        <w:jc w:val="both"/>
        <w:rPr>
          <w:lang w:val="en-US"/>
        </w:rPr>
      </w:pPr>
    </w:p>
    <w:p w14:paraId="04AA3E0C" w14:textId="77777777" w:rsidR="00626738" w:rsidRPr="001D689F" w:rsidRDefault="00626738" w:rsidP="00626738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val="en-US" w:eastAsia="en-US"/>
        </w:rPr>
      </w:pPr>
      <w:r w:rsidRPr="001D689F">
        <w:rPr>
          <w:rFonts w:eastAsia="Calibri"/>
          <w:color w:val="000000"/>
          <w:lang w:val="en-US" w:eastAsia="en-US"/>
        </w:rPr>
        <w:t xml:space="preserve">I undersigned </w:t>
      </w:r>
      <w:r w:rsidRPr="001D689F">
        <w:rPr>
          <w:rFonts w:eastAsia="Calibri"/>
          <w:i/>
          <w:iCs/>
          <w:color w:val="000000"/>
          <w:lang w:val="en-US" w:eastAsia="en-US"/>
        </w:rPr>
        <w:t>name/surname</w:t>
      </w:r>
      <w:r w:rsidRPr="001D689F">
        <w:rPr>
          <w:rFonts w:eastAsia="Calibri"/>
          <w:color w:val="000000"/>
          <w:lang w:val="en-US" w:eastAsia="en-US"/>
        </w:rPr>
        <w:t xml:space="preserve">, in my quality of … </w:t>
      </w:r>
      <w:r w:rsidRPr="001D689F">
        <w:rPr>
          <w:rFonts w:eastAsia="Calibri"/>
          <w:i/>
          <w:color w:val="000000"/>
          <w:lang w:val="en-US" w:eastAsia="en-US"/>
        </w:rPr>
        <w:t>Director/dean/</w:t>
      </w:r>
      <w:r w:rsidR="00AC402F" w:rsidRPr="001D689F">
        <w:rPr>
          <w:rFonts w:eastAsia="Calibri"/>
          <w:i/>
          <w:color w:val="000000"/>
          <w:lang w:val="en-US" w:eastAsia="en-US"/>
        </w:rPr>
        <w:t>etc.</w:t>
      </w:r>
      <w:r w:rsidRPr="001D689F">
        <w:rPr>
          <w:rFonts w:eastAsia="Calibri"/>
          <w:color w:val="000000"/>
          <w:lang w:val="en-US" w:eastAsia="en-US"/>
        </w:rPr>
        <w:t xml:space="preserve"> …of </w:t>
      </w:r>
      <w:r w:rsidRPr="001D689F">
        <w:rPr>
          <w:rFonts w:eastAsia="Calibri"/>
          <w:i/>
          <w:color w:val="000000"/>
          <w:lang w:val="en-US" w:eastAsia="en-US"/>
        </w:rPr>
        <w:t>Institute/Faculty/etc</w:t>
      </w:r>
      <w:r w:rsidRPr="001D689F">
        <w:rPr>
          <w:rFonts w:eastAsia="Calibri"/>
          <w:color w:val="000000"/>
          <w:lang w:val="en-US" w:eastAsia="en-US"/>
        </w:rPr>
        <w:t xml:space="preserve">..………, commit to set up all necessary provisions to participate as implementing partner in the proposal </w:t>
      </w:r>
      <w:r w:rsidRPr="001D689F">
        <w:rPr>
          <w:rFonts w:eastAsia="Calibri"/>
          <w:b/>
          <w:color w:val="000000"/>
          <w:lang w:val="en-US" w:eastAsia="en-US"/>
        </w:rPr>
        <w:t>NEWFELPRO 2</w:t>
      </w:r>
      <w:r w:rsidRPr="001D689F">
        <w:rPr>
          <w:rFonts w:eastAsia="Calibri"/>
          <w:color w:val="000000"/>
          <w:lang w:val="en-US" w:eastAsia="en-US"/>
        </w:rPr>
        <w:t xml:space="preserve"> - </w:t>
      </w:r>
      <w:r w:rsidRPr="001D689F">
        <w:rPr>
          <w:rFonts w:eastAsia="Calibri"/>
          <w:i/>
          <w:color w:val="000000"/>
          <w:lang w:val="en-GB" w:eastAsia="en-US"/>
        </w:rPr>
        <w:t>The New International Fellowship Mobility Programme for Experienced Researchers in Croatia</w:t>
      </w:r>
      <w:r w:rsidRPr="001D689F">
        <w:rPr>
          <w:rFonts w:eastAsia="Calibri"/>
          <w:color w:val="000000"/>
          <w:lang w:val="en-US" w:eastAsia="en-US"/>
        </w:rPr>
        <w:t xml:space="preserve"> submitted within the call </w:t>
      </w:r>
      <w:r w:rsidR="00072C86" w:rsidRPr="001D689F">
        <w:rPr>
          <w:rFonts w:eastAsia="Calibri"/>
          <w:color w:val="000000"/>
          <w:lang w:val="en-US" w:eastAsia="en-US"/>
        </w:rPr>
        <w:t>HORIZON-MSCA-2023-COFUND-01</w:t>
      </w:r>
      <w:r w:rsidRPr="001D689F">
        <w:rPr>
          <w:rFonts w:eastAsia="Calibri"/>
          <w:color w:val="000000"/>
          <w:lang w:val="en-US" w:eastAsia="en-US"/>
        </w:rPr>
        <w:t xml:space="preserve">, should the proposal be funded. </w:t>
      </w:r>
    </w:p>
    <w:p w14:paraId="121B00AB" w14:textId="77777777" w:rsidR="00626738" w:rsidRPr="001D689F" w:rsidRDefault="00626738" w:rsidP="00626738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val="en-US" w:eastAsia="en-US"/>
        </w:rPr>
      </w:pPr>
      <w:r w:rsidRPr="001D689F">
        <w:rPr>
          <w:rFonts w:eastAsia="Calibri"/>
          <w:color w:val="000000"/>
          <w:lang w:val="en-US" w:eastAsia="en-US"/>
        </w:rPr>
        <w:t>On behalf of [</w:t>
      </w:r>
      <w:r w:rsidRPr="001D689F">
        <w:rPr>
          <w:rFonts w:eastAsia="Calibri"/>
          <w:i/>
          <w:iCs/>
          <w:color w:val="000000"/>
          <w:lang w:val="en-US" w:eastAsia="en-US"/>
        </w:rPr>
        <w:t>name of the entity</w:t>
      </w:r>
      <w:r w:rsidRPr="001D689F">
        <w:rPr>
          <w:rFonts w:eastAsia="Calibri"/>
          <w:color w:val="000000"/>
          <w:lang w:val="en-US" w:eastAsia="en-US"/>
        </w:rPr>
        <w:t xml:space="preserve">], I also confirm that we will participate and contribute to the research </w:t>
      </w:r>
      <w:r w:rsidR="00072C86" w:rsidRPr="001D689F">
        <w:rPr>
          <w:rFonts w:eastAsia="Calibri"/>
          <w:color w:val="000000"/>
          <w:lang w:val="en-US" w:eastAsia="en-US"/>
        </w:rPr>
        <w:t>training Postdoctoral Programme</w:t>
      </w:r>
      <w:r w:rsidRPr="001D689F">
        <w:rPr>
          <w:rFonts w:eastAsia="Calibri"/>
          <w:color w:val="000000"/>
          <w:lang w:val="en-US" w:eastAsia="en-US"/>
        </w:rPr>
        <w:t xml:space="preserve"> as planned. In particular, our [</w:t>
      </w:r>
      <w:r w:rsidRPr="001D689F">
        <w:rPr>
          <w:rFonts w:eastAsia="Calibri"/>
          <w:i/>
          <w:iCs/>
          <w:color w:val="000000"/>
          <w:lang w:val="en-US" w:eastAsia="en-US"/>
        </w:rPr>
        <w:t>name of the entity</w:t>
      </w:r>
      <w:r w:rsidRPr="001D689F">
        <w:rPr>
          <w:rFonts w:eastAsia="Calibri"/>
          <w:color w:val="000000"/>
          <w:lang w:val="en-US" w:eastAsia="en-US"/>
        </w:rPr>
        <w:t xml:space="preserve">] will be involved in </w:t>
      </w:r>
    </w:p>
    <w:p w14:paraId="30F55D57" w14:textId="62C211E9" w:rsidR="00626738" w:rsidRPr="001D689F" w:rsidRDefault="00626738" w:rsidP="00626738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val="en-US" w:eastAsia="en-US"/>
        </w:rPr>
      </w:pPr>
      <w:r w:rsidRPr="001D689F">
        <w:rPr>
          <w:rFonts w:eastAsia="Calibri"/>
          <w:color w:val="000000"/>
          <w:lang w:val="en-US" w:eastAsia="en-US"/>
        </w:rPr>
        <w:t xml:space="preserve">advertising the Call, assisting the candidates in application, evaluating and selecting the candidates. </w:t>
      </w:r>
      <w:r w:rsidR="00D22220" w:rsidRPr="001D689F">
        <w:rPr>
          <w:rFonts w:eastAsia="Calibri"/>
          <w:color w:val="000000"/>
          <w:lang w:val="en-US" w:eastAsia="en-US"/>
        </w:rPr>
        <w:t xml:space="preserve">Upon selection we will </w:t>
      </w:r>
      <w:bookmarkStart w:id="0" w:name="_GoBack"/>
      <w:bookmarkEnd w:id="0"/>
      <w:r w:rsidR="00D22220" w:rsidRPr="001D689F">
        <w:rPr>
          <w:rFonts w:eastAsia="Calibri"/>
          <w:color w:val="000000"/>
          <w:lang w:val="en-US" w:eastAsia="en-US"/>
        </w:rPr>
        <w:t xml:space="preserve">negotiate and co-sign the Grant agreement along with the </w:t>
      </w:r>
      <w:r w:rsidR="00AC402F" w:rsidRPr="001D689F">
        <w:rPr>
          <w:rFonts w:eastAsia="Calibri"/>
          <w:color w:val="000000"/>
          <w:lang w:val="en-US" w:eastAsia="en-US"/>
        </w:rPr>
        <w:t xml:space="preserve">project beneficiary, i.e. </w:t>
      </w:r>
      <w:r w:rsidR="00D22220" w:rsidRPr="001D689F">
        <w:rPr>
          <w:rFonts w:eastAsia="Calibri"/>
          <w:color w:val="000000"/>
          <w:lang w:val="en-US" w:eastAsia="en-US"/>
        </w:rPr>
        <w:t>Ministry of Science and Education and</w:t>
      </w:r>
      <w:r w:rsidR="0041250E" w:rsidRPr="001D689F">
        <w:rPr>
          <w:rFonts w:eastAsia="Calibri"/>
          <w:color w:val="000000"/>
          <w:lang w:val="en-US" w:eastAsia="en-US"/>
        </w:rPr>
        <w:t xml:space="preserve"> with</w:t>
      </w:r>
      <w:r w:rsidR="00D22220" w:rsidRPr="001D689F">
        <w:rPr>
          <w:rFonts w:eastAsia="Calibri"/>
          <w:color w:val="000000"/>
          <w:lang w:val="en-US" w:eastAsia="en-US"/>
        </w:rPr>
        <w:t xml:space="preserve"> the Fellow, which will provide legal and financial basis for his/</w:t>
      </w:r>
      <w:r w:rsidR="00AC402F" w:rsidRPr="001D689F">
        <w:rPr>
          <w:rFonts w:eastAsia="Calibri"/>
          <w:color w:val="000000"/>
          <w:lang w:val="en-US" w:eastAsia="en-US"/>
        </w:rPr>
        <w:t>her</w:t>
      </w:r>
      <w:r w:rsidR="00D22220" w:rsidRPr="001D689F">
        <w:rPr>
          <w:rFonts w:eastAsia="Calibri"/>
          <w:color w:val="000000"/>
          <w:lang w:val="en-US" w:eastAsia="en-US"/>
        </w:rPr>
        <w:t xml:space="preserve"> employment. </w:t>
      </w:r>
      <w:r w:rsidRPr="001D689F">
        <w:rPr>
          <w:rFonts w:eastAsia="Calibri"/>
          <w:color w:val="000000"/>
          <w:lang w:val="en-US" w:eastAsia="en-US"/>
        </w:rPr>
        <w:t xml:space="preserve">We will officially name the host supervisor, a senior researcher who will work and collaborate with the Fellow in his/her research throughout the project duration of 36 months. The Fellow will have access to the </w:t>
      </w:r>
      <w:r w:rsidR="0041250E" w:rsidRPr="001D689F">
        <w:rPr>
          <w:rFonts w:eastAsia="Calibri"/>
          <w:color w:val="000000"/>
          <w:lang w:val="en-US" w:eastAsia="en-US"/>
        </w:rPr>
        <w:t>research facilities</w:t>
      </w:r>
      <w:r w:rsidRPr="001D689F">
        <w:rPr>
          <w:rFonts w:eastAsia="Calibri"/>
          <w:color w:val="000000"/>
          <w:lang w:val="en-US" w:eastAsia="en-US"/>
        </w:rPr>
        <w:t xml:space="preserve">, office space and other technical and administrative facilities on the same </w:t>
      </w:r>
      <w:r w:rsidR="0041250E" w:rsidRPr="001D689F">
        <w:rPr>
          <w:rFonts w:eastAsia="Calibri"/>
          <w:color w:val="000000"/>
          <w:lang w:val="en-US" w:eastAsia="en-US"/>
        </w:rPr>
        <w:t>grounds</w:t>
      </w:r>
      <w:r w:rsidRPr="001D689F">
        <w:rPr>
          <w:rFonts w:eastAsia="Calibri"/>
          <w:color w:val="000000"/>
          <w:lang w:val="en-US" w:eastAsia="en-US"/>
        </w:rPr>
        <w:t xml:space="preserve"> as other researchers at our institution, postdocs or permanent research staff. Specifically, the Fellow will be welcome to join the teams formed around key research infrastructures </w:t>
      </w:r>
      <w:r w:rsidR="007C4BB9" w:rsidRPr="001D689F">
        <w:rPr>
          <w:rFonts w:eastAsia="Calibri"/>
          <w:color w:val="000000"/>
          <w:lang w:val="en-US" w:eastAsia="en-US"/>
        </w:rPr>
        <w:t xml:space="preserve">and projects </w:t>
      </w:r>
      <w:r w:rsidRPr="001D689F">
        <w:rPr>
          <w:rFonts w:eastAsia="Calibri"/>
          <w:color w:val="000000"/>
          <w:lang w:val="en-US" w:eastAsia="en-US"/>
        </w:rPr>
        <w:t xml:space="preserve">of his/her interest. The Fellow will be supported in selection of secondments at other institutions </w:t>
      </w:r>
      <w:r w:rsidR="007C4BB9" w:rsidRPr="001D689F">
        <w:rPr>
          <w:rFonts w:eastAsia="Calibri"/>
          <w:color w:val="000000"/>
          <w:lang w:val="en-US" w:eastAsia="en-US"/>
        </w:rPr>
        <w:t>for</w:t>
      </w:r>
      <w:r w:rsidRPr="001D689F">
        <w:rPr>
          <w:rFonts w:eastAsia="Calibri"/>
          <w:color w:val="000000"/>
          <w:lang w:val="en-US" w:eastAsia="en-US"/>
        </w:rPr>
        <w:t xml:space="preserve"> collaboration across disciplines and in the industrial sector. We will support the participation of the Fellow in </w:t>
      </w:r>
      <w:r w:rsidR="00971EC3" w:rsidRPr="001D689F">
        <w:rPr>
          <w:rFonts w:eastAsia="Calibri"/>
          <w:color w:val="000000"/>
          <w:lang w:val="en-US" w:eastAsia="en-US"/>
        </w:rPr>
        <w:t xml:space="preserve">the career development </w:t>
      </w:r>
      <w:r w:rsidRPr="001D689F">
        <w:rPr>
          <w:rFonts w:eastAsia="Calibri"/>
          <w:color w:val="000000"/>
          <w:lang w:val="en-US" w:eastAsia="en-US"/>
        </w:rPr>
        <w:t>training</w:t>
      </w:r>
      <w:r w:rsidR="001D689F" w:rsidRPr="001D689F">
        <w:rPr>
          <w:rFonts w:eastAsia="Calibri"/>
          <w:color w:val="000000"/>
          <w:lang w:val="en-US" w:eastAsia="en-US"/>
        </w:rPr>
        <w:t xml:space="preserve">. </w:t>
      </w:r>
      <w:r w:rsidRPr="001D689F">
        <w:rPr>
          <w:rFonts w:eastAsia="Calibri"/>
          <w:color w:val="000000"/>
          <w:lang w:val="en-US" w:eastAsia="en-US"/>
        </w:rPr>
        <w:t>[</w:t>
      </w:r>
      <w:r w:rsidRPr="001D689F">
        <w:rPr>
          <w:rFonts w:eastAsia="Calibri"/>
          <w:i/>
          <w:iCs/>
          <w:color w:val="000000"/>
          <w:lang w:val="en-US" w:eastAsia="en-US"/>
        </w:rPr>
        <w:t xml:space="preserve">continue with any specific additional information that the participating </w:t>
      </w:r>
      <w:r w:rsidR="008B2F3F" w:rsidRPr="001D689F">
        <w:rPr>
          <w:rFonts w:eastAsia="Calibri"/>
          <w:i/>
          <w:iCs/>
          <w:color w:val="000000"/>
          <w:lang w:val="en-US" w:eastAsia="en-US"/>
        </w:rPr>
        <w:t>organization</w:t>
      </w:r>
      <w:r w:rsidRPr="001D689F">
        <w:rPr>
          <w:rFonts w:eastAsia="Calibri"/>
          <w:i/>
          <w:iCs/>
          <w:color w:val="000000"/>
          <w:lang w:val="en-US" w:eastAsia="en-US"/>
        </w:rPr>
        <w:t xml:space="preserve"> wishes to indicate in order to describe its role and contribution to the project, if </w:t>
      </w:r>
      <w:r w:rsidR="007C4BB9" w:rsidRPr="001D689F">
        <w:rPr>
          <w:rFonts w:eastAsia="Calibri"/>
          <w:i/>
          <w:iCs/>
          <w:color w:val="000000"/>
          <w:lang w:val="en-US" w:eastAsia="en-US"/>
        </w:rPr>
        <w:t>the organization’s</w:t>
      </w:r>
      <w:r w:rsidRPr="001D689F">
        <w:rPr>
          <w:rFonts w:eastAsia="Calibri"/>
          <w:i/>
          <w:iCs/>
          <w:color w:val="000000"/>
          <w:lang w:val="en-US" w:eastAsia="en-US"/>
        </w:rPr>
        <w:t xml:space="preserve"> financial contribution is </w:t>
      </w:r>
      <w:r w:rsidR="007C4BB9" w:rsidRPr="001D689F">
        <w:rPr>
          <w:rFonts w:eastAsia="Calibri"/>
          <w:i/>
          <w:iCs/>
          <w:color w:val="000000"/>
          <w:lang w:val="en-US" w:eastAsia="en-US"/>
        </w:rPr>
        <w:t>offered</w:t>
      </w:r>
      <w:r w:rsidRPr="001D689F">
        <w:rPr>
          <w:rFonts w:eastAsia="Calibri"/>
          <w:i/>
          <w:iCs/>
          <w:color w:val="000000"/>
          <w:lang w:val="en-US" w:eastAsia="en-US"/>
        </w:rPr>
        <w:t xml:space="preserve"> then specify the amount</w:t>
      </w:r>
      <w:r w:rsidRPr="001D689F">
        <w:rPr>
          <w:rFonts w:eastAsia="Calibri"/>
          <w:color w:val="000000"/>
          <w:lang w:val="en-US" w:eastAsia="en-US"/>
        </w:rPr>
        <w:t xml:space="preserve">]. </w:t>
      </w:r>
    </w:p>
    <w:p w14:paraId="500A9571" w14:textId="77777777" w:rsidR="00626738" w:rsidRPr="001D689F" w:rsidRDefault="00626738" w:rsidP="00626738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val="en-US" w:eastAsia="en-US"/>
        </w:rPr>
      </w:pPr>
    </w:p>
    <w:p w14:paraId="4113EACA" w14:textId="77777777" w:rsidR="00626738" w:rsidRPr="001D689F" w:rsidRDefault="00626738" w:rsidP="00626738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val="en-US" w:eastAsia="en-US"/>
        </w:rPr>
      </w:pPr>
    </w:p>
    <w:p w14:paraId="34231FF3" w14:textId="77777777" w:rsidR="00626738" w:rsidRPr="001D689F" w:rsidRDefault="00626738" w:rsidP="00626738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val="en-US" w:eastAsia="en-US"/>
        </w:rPr>
      </w:pPr>
      <w:r w:rsidRPr="001D689F">
        <w:rPr>
          <w:rFonts w:eastAsia="Calibri"/>
          <w:color w:val="000000"/>
          <w:lang w:val="en-US" w:eastAsia="en-US"/>
        </w:rPr>
        <w:t xml:space="preserve">I hereby declare that I am entitled to commit into this process the entity I represent. </w:t>
      </w:r>
    </w:p>
    <w:p w14:paraId="428D7B94" w14:textId="77777777" w:rsidR="0087078A" w:rsidRPr="001D689F" w:rsidRDefault="0087078A" w:rsidP="00626738">
      <w:pPr>
        <w:spacing w:after="200" w:line="276" w:lineRule="auto"/>
        <w:jc w:val="both"/>
        <w:rPr>
          <w:rFonts w:eastAsia="Calibri"/>
          <w:i/>
          <w:iCs/>
          <w:lang w:eastAsia="en-US"/>
        </w:rPr>
      </w:pPr>
    </w:p>
    <w:p w14:paraId="48CAAF7C" w14:textId="77777777" w:rsidR="00626738" w:rsidRPr="001D689F" w:rsidRDefault="00626738" w:rsidP="00626738">
      <w:pPr>
        <w:spacing w:after="200" w:line="276" w:lineRule="auto"/>
        <w:jc w:val="both"/>
        <w:rPr>
          <w:rFonts w:eastAsia="Calibri"/>
          <w:i/>
          <w:iCs/>
          <w:lang w:eastAsia="en-US"/>
        </w:rPr>
      </w:pPr>
      <w:r w:rsidRPr="001D689F">
        <w:rPr>
          <w:rFonts w:eastAsia="Calibri"/>
          <w:i/>
          <w:iCs/>
          <w:lang w:eastAsia="en-US"/>
        </w:rPr>
        <w:t>Name, date, signature</w:t>
      </w:r>
    </w:p>
    <w:p w14:paraId="22BB1645" w14:textId="77777777" w:rsidR="006E72DE" w:rsidRPr="00973AC0" w:rsidRDefault="006E72DE" w:rsidP="006E72DE">
      <w:pPr>
        <w:jc w:val="both"/>
        <w:rPr>
          <w:rFonts w:ascii="Arial" w:hAnsi="Arial" w:cs="Arial"/>
          <w:sz w:val="22"/>
        </w:rPr>
      </w:pPr>
    </w:p>
    <w:p w14:paraId="7E520FF5" w14:textId="77777777" w:rsidR="006E72DE" w:rsidRPr="00973AC0" w:rsidRDefault="006E72DE" w:rsidP="006E72DE">
      <w:pPr>
        <w:jc w:val="both"/>
        <w:rPr>
          <w:rFonts w:ascii="Arial" w:hAnsi="Arial" w:cs="Arial"/>
          <w:sz w:val="22"/>
        </w:rPr>
      </w:pPr>
    </w:p>
    <w:p w14:paraId="2D3B215E" w14:textId="77777777" w:rsidR="006E72DE" w:rsidRDefault="006E72DE" w:rsidP="006E72DE">
      <w:pPr>
        <w:jc w:val="both"/>
        <w:rPr>
          <w:rFonts w:ascii="Arial" w:hAnsi="Arial" w:cs="Arial"/>
          <w:sz w:val="22"/>
        </w:rPr>
      </w:pPr>
    </w:p>
    <w:p w14:paraId="507BD443" w14:textId="77777777" w:rsidR="0023127F" w:rsidRDefault="001D689F"/>
    <w:sectPr w:rsidR="00231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DE"/>
    <w:rsid w:val="00032EC4"/>
    <w:rsid w:val="00072C86"/>
    <w:rsid w:val="001374A9"/>
    <w:rsid w:val="001B78EA"/>
    <w:rsid w:val="001D689F"/>
    <w:rsid w:val="0041250E"/>
    <w:rsid w:val="004A1175"/>
    <w:rsid w:val="005E426B"/>
    <w:rsid w:val="00626738"/>
    <w:rsid w:val="00653ACB"/>
    <w:rsid w:val="006E72DE"/>
    <w:rsid w:val="007C4BB9"/>
    <w:rsid w:val="0087078A"/>
    <w:rsid w:val="008B2F3F"/>
    <w:rsid w:val="00971EC3"/>
    <w:rsid w:val="00AC402F"/>
    <w:rsid w:val="00AE267B"/>
    <w:rsid w:val="00D22220"/>
    <w:rsid w:val="00E279E1"/>
    <w:rsid w:val="00F4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09FB"/>
  <w15:chartTrackingRefBased/>
  <w15:docId w15:val="{4D478EB9-470F-48B8-8FD7-32FF5ADF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37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4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4A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4A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4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4A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 Ante Bosnić</dc:creator>
  <cp:keywords/>
  <dc:description/>
  <cp:lastModifiedBy>Doris Jozić</cp:lastModifiedBy>
  <cp:revision>2</cp:revision>
  <dcterms:created xsi:type="dcterms:W3CDTF">2023-12-20T08:49:00Z</dcterms:created>
  <dcterms:modified xsi:type="dcterms:W3CDTF">2023-12-20T08:49:00Z</dcterms:modified>
</cp:coreProperties>
</file>